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7D8" w:rsidRDefault="007B362C" w:rsidP="00A57699">
      <w:pPr>
        <w:tabs>
          <w:tab w:val="left" w:pos="-720"/>
          <w:tab w:val="left" w:pos="4320"/>
        </w:tabs>
        <w:suppressAutoHyphens/>
        <w:ind w:right="-720"/>
        <w:rPr>
          <w:rFonts w:ascii="Times New Roman" w:hAnsi="Times New Roman"/>
          <w:b/>
          <w:u w:val="single"/>
        </w:rPr>
      </w:pPr>
      <w:r>
        <w:rPr>
          <w:rStyle w:val="PageNumber"/>
          <w:rFonts w:ascii="Times New Roman" w:hAnsi="Times New Roman"/>
          <w:b/>
        </w:rPr>
        <w:t xml:space="preserve">REVISIONS TO POLICY STATEMENT:   </w:t>
      </w:r>
      <w:r>
        <w:rPr>
          <w:rStyle w:val="PageNumber"/>
          <w:rFonts w:ascii="Times New Roman" w:hAnsi="Times New Roman"/>
          <w:b/>
        </w:rPr>
        <w:fldChar w:fldCharType="begin">
          <w:ffData>
            <w:name w:val="Check1"/>
            <w:enabled/>
            <w:calcOnExit w:val="0"/>
            <w:checkBox>
              <w:sizeAuto/>
              <w:default w:val="0"/>
            </w:checkBox>
          </w:ffData>
        </w:fldChar>
      </w:r>
      <w:bookmarkStart w:id="0" w:name="Check1"/>
      <w:r>
        <w:rPr>
          <w:rStyle w:val="PageNumber"/>
          <w:rFonts w:ascii="Times New Roman" w:hAnsi="Times New Roman"/>
          <w:b/>
        </w:rPr>
        <w:instrText xml:space="preserve"> FORMCHECKBOX </w:instrText>
      </w:r>
      <w:r w:rsidR="003F2E20">
        <w:rPr>
          <w:rStyle w:val="PageNumber"/>
          <w:rFonts w:ascii="Times New Roman" w:hAnsi="Times New Roman"/>
          <w:b/>
        </w:rPr>
      </w:r>
      <w:r w:rsidR="003F2E20">
        <w:rPr>
          <w:rStyle w:val="PageNumber"/>
          <w:rFonts w:ascii="Times New Roman" w:hAnsi="Times New Roman"/>
          <w:b/>
        </w:rPr>
        <w:fldChar w:fldCharType="separate"/>
      </w:r>
      <w:r>
        <w:rPr>
          <w:rStyle w:val="PageNumber"/>
          <w:rFonts w:ascii="Times New Roman" w:hAnsi="Times New Roman"/>
          <w:b/>
        </w:rPr>
        <w:fldChar w:fldCharType="end"/>
      </w:r>
      <w:bookmarkEnd w:id="0"/>
      <w:r>
        <w:rPr>
          <w:rStyle w:val="PageNumber"/>
          <w:rFonts w:ascii="Times New Roman" w:hAnsi="Times New Roman"/>
          <w:b/>
        </w:rPr>
        <w:t xml:space="preserve">YES    </w:t>
      </w:r>
      <w:bookmarkStart w:id="1" w:name="Check2"/>
      <w:r>
        <w:rPr>
          <w:rStyle w:val="PageNumber"/>
          <w:rFonts w:ascii="Times New Roman" w:hAnsi="Times New Roman"/>
          <w:b/>
        </w:rPr>
        <w:fldChar w:fldCharType="begin">
          <w:ffData>
            <w:name w:val="Check2"/>
            <w:enabled/>
            <w:calcOnExit w:val="0"/>
            <w:checkBox>
              <w:sizeAuto/>
              <w:default w:val="1"/>
            </w:checkBox>
          </w:ffData>
        </w:fldChar>
      </w:r>
      <w:r>
        <w:rPr>
          <w:rStyle w:val="PageNumber"/>
          <w:rFonts w:ascii="Times New Roman" w:hAnsi="Times New Roman"/>
          <w:b/>
        </w:rPr>
        <w:instrText xml:space="preserve"> FORMCHECKBOX </w:instrText>
      </w:r>
      <w:r w:rsidR="003F2E20">
        <w:rPr>
          <w:rStyle w:val="PageNumber"/>
          <w:rFonts w:ascii="Times New Roman" w:hAnsi="Times New Roman"/>
          <w:b/>
        </w:rPr>
      </w:r>
      <w:r w:rsidR="003F2E20">
        <w:rPr>
          <w:rStyle w:val="PageNumber"/>
          <w:rFonts w:ascii="Times New Roman" w:hAnsi="Times New Roman"/>
          <w:b/>
        </w:rPr>
        <w:fldChar w:fldCharType="separate"/>
      </w:r>
      <w:r>
        <w:rPr>
          <w:rStyle w:val="PageNumber"/>
          <w:rFonts w:ascii="Times New Roman" w:hAnsi="Times New Roman"/>
          <w:b/>
        </w:rPr>
        <w:fldChar w:fldCharType="end"/>
      </w:r>
      <w:bookmarkEnd w:id="1"/>
      <w:r>
        <w:rPr>
          <w:rStyle w:val="PageNumber"/>
          <w:rFonts w:ascii="Times New Roman" w:hAnsi="Times New Roman"/>
          <w:b/>
        </w:rPr>
        <w:t xml:space="preserve"> NO      OTHER REVISIONS:   </w:t>
      </w:r>
      <w:r w:rsidR="006C1024">
        <w:rPr>
          <w:rStyle w:val="PageNumber"/>
          <w:rFonts w:ascii="Times New Roman" w:hAnsi="Times New Roman"/>
          <w:b/>
        </w:rPr>
        <w:fldChar w:fldCharType="begin">
          <w:ffData>
            <w:name w:val="Check3"/>
            <w:enabled/>
            <w:calcOnExit w:val="0"/>
            <w:checkBox>
              <w:sizeAuto/>
              <w:default w:val="1"/>
            </w:checkBox>
          </w:ffData>
        </w:fldChar>
      </w:r>
      <w:bookmarkStart w:id="2" w:name="Check3"/>
      <w:r w:rsidR="006C1024">
        <w:rPr>
          <w:rStyle w:val="PageNumber"/>
          <w:rFonts w:ascii="Times New Roman" w:hAnsi="Times New Roman"/>
          <w:b/>
        </w:rPr>
        <w:instrText xml:space="preserve"> FORMCHECKBOX </w:instrText>
      </w:r>
      <w:r w:rsidR="006C1024">
        <w:rPr>
          <w:rStyle w:val="PageNumber"/>
          <w:rFonts w:ascii="Times New Roman" w:hAnsi="Times New Roman"/>
          <w:b/>
        </w:rPr>
      </w:r>
      <w:r w:rsidR="006C1024">
        <w:rPr>
          <w:rStyle w:val="PageNumber"/>
          <w:rFonts w:ascii="Times New Roman" w:hAnsi="Times New Roman"/>
          <w:b/>
        </w:rPr>
        <w:fldChar w:fldCharType="end"/>
      </w:r>
      <w:bookmarkEnd w:id="2"/>
      <w:r>
        <w:rPr>
          <w:rStyle w:val="PageNumber"/>
          <w:rFonts w:ascii="Times New Roman" w:hAnsi="Times New Roman"/>
          <w:b/>
        </w:rPr>
        <w:t xml:space="preserve"> YES     </w:t>
      </w:r>
      <w:r w:rsidR="006C1024">
        <w:rPr>
          <w:rStyle w:val="PageNumber"/>
          <w:rFonts w:ascii="Times New Roman" w:hAnsi="Times New Roman"/>
          <w:b/>
        </w:rPr>
        <w:fldChar w:fldCharType="begin">
          <w:ffData>
            <w:name w:val="Check4"/>
            <w:enabled/>
            <w:calcOnExit w:val="0"/>
            <w:checkBox>
              <w:sizeAuto/>
              <w:default w:val="0"/>
            </w:checkBox>
          </w:ffData>
        </w:fldChar>
      </w:r>
      <w:bookmarkStart w:id="3" w:name="Check4"/>
      <w:r w:rsidR="006C1024">
        <w:rPr>
          <w:rStyle w:val="PageNumber"/>
          <w:rFonts w:ascii="Times New Roman" w:hAnsi="Times New Roman"/>
          <w:b/>
        </w:rPr>
        <w:instrText xml:space="preserve"> FORMCHECKBOX </w:instrText>
      </w:r>
      <w:r w:rsidR="006C1024">
        <w:rPr>
          <w:rStyle w:val="PageNumber"/>
          <w:rFonts w:ascii="Times New Roman" w:hAnsi="Times New Roman"/>
          <w:b/>
        </w:rPr>
      </w:r>
      <w:r w:rsidR="006C1024">
        <w:rPr>
          <w:rStyle w:val="PageNumber"/>
          <w:rFonts w:ascii="Times New Roman" w:hAnsi="Times New Roman"/>
          <w:b/>
        </w:rPr>
        <w:fldChar w:fldCharType="end"/>
      </w:r>
      <w:bookmarkEnd w:id="3"/>
      <w:r>
        <w:rPr>
          <w:rStyle w:val="PageNumber"/>
          <w:rFonts w:ascii="Times New Roman" w:hAnsi="Times New Roman"/>
          <w:b/>
        </w:rPr>
        <w:t xml:space="preserve"> NO</w:t>
      </w:r>
    </w:p>
    <w:p w:rsidR="007B362C" w:rsidRDefault="007B362C" w:rsidP="000A4DB4">
      <w:pPr>
        <w:tabs>
          <w:tab w:val="left" w:pos="-720"/>
        </w:tabs>
        <w:suppressAutoHyphens/>
        <w:rPr>
          <w:rFonts w:ascii="Times New Roman" w:hAnsi="Times New Roman"/>
          <w:b/>
          <w:u w:val="single"/>
        </w:rPr>
      </w:pPr>
    </w:p>
    <w:p w:rsidR="000A4DB4" w:rsidRDefault="000A4DB4" w:rsidP="000A4DB4">
      <w:pPr>
        <w:tabs>
          <w:tab w:val="left" w:pos="-720"/>
        </w:tabs>
        <w:suppressAutoHyphens/>
        <w:rPr>
          <w:rFonts w:ascii="Times New Roman" w:hAnsi="Times New Roman"/>
        </w:rPr>
      </w:pPr>
      <w:r>
        <w:rPr>
          <w:rFonts w:ascii="Times New Roman" w:hAnsi="Times New Roman"/>
          <w:b/>
          <w:u w:val="single"/>
        </w:rPr>
        <w:t>APPLI</w:t>
      </w:r>
      <w:r w:rsidR="007B362C">
        <w:rPr>
          <w:rFonts w:ascii="Times New Roman" w:hAnsi="Times New Roman"/>
          <w:b/>
          <w:u w:val="single"/>
        </w:rPr>
        <w:t>ES TO</w:t>
      </w:r>
      <w:r>
        <w:rPr>
          <w:rFonts w:ascii="Times New Roman" w:hAnsi="Times New Roman"/>
          <w:b/>
          <w:u w:val="single"/>
        </w:rPr>
        <w:t>:</w:t>
      </w:r>
    </w:p>
    <w:p w:rsidR="000A4DB4" w:rsidRDefault="000A4DB4" w:rsidP="000A4DB4">
      <w:pPr>
        <w:tabs>
          <w:tab w:val="left" w:pos="-720"/>
        </w:tabs>
        <w:suppressAutoHyphens/>
        <w:rPr>
          <w:rFonts w:ascii="Times New Roman" w:hAnsi="Times New Roman"/>
        </w:rPr>
      </w:pPr>
      <w:r>
        <w:rPr>
          <w:rFonts w:ascii="Times New Roman" w:hAnsi="Times New Roman"/>
        </w:rPr>
        <w:t>All programs operated or contracted by Northpointe Behavioral Hea</w:t>
      </w:r>
      <w:bookmarkStart w:id="4" w:name="_GoBack"/>
      <w:bookmarkEnd w:id="4"/>
      <w:r>
        <w:rPr>
          <w:rFonts w:ascii="Times New Roman" w:hAnsi="Times New Roman"/>
        </w:rPr>
        <w:t xml:space="preserve">lthcare Systems. </w:t>
      </w:r>
    </w:p>
    <w:p w:rsidR="000A4DB4" w:rsidRDefault="000A4DB4">
      <w:pPr>
        <w:tabs>
          <w:tab w:val="left" w:pos="-720"/>
        </w:tabs>
        <w:suppressAutoHyphens/>
        <w:ind w:right="-720"/>
        <w:rPr>
          <w:rFonts w:ascii="Times New Roman" w:hAnsi="Times New Roman"/>
          <w:b/>
          <w:u w:val="single"/>
        </w:rPr>
      </w:pPr>
    </w:p>
    <w:p w:rsidR="000A4DB4" w:rsidRDefault="000A4DB4" w:rsidP="000A4DB4">
      <w:pPr>
        <w:tabs>
          <w:tab w:val="left" w:pos="-720"/>
        </w:tabs>
        <w:suppressAutoHyphens/>
        <w:rPr>
          <w:rFonts w:ascii="Times New Roman" w:hAnsi="Times New Roman"/>
        </w:rPr>
      </w:pPr>
      <w:r>
        <w:rPr>
          <w:rFonts w:ascii="Times New Roman" w:hAnsi="Times New Roman"/>
          <w:b/>
          <w:u w:val="single"/>
        </w:rPr>
        <w:t>POLICY:</w:t>
      </w:r>
    </w:p>
    <w:p w:rsidR="000A4DB4" w:rsidRPr="00DB6FB0" w:rsidRDefault="000A4DB4" w:rsidP="00DB6FB0">
      <w:pPr>
        <w:tabs>
          <w:tab w:val="left" w:pos="-720"/>
        </w:tabs>
        <w:suppressAutoHyphens/>
        <w:rPr>
          <w:rFonts w:ascii="Times New Roman" w:hAnsi="Times New Roman"/>
        </w:rPr>
      </w:pPr>
      <w:r w:rsidRPr="00DB6FB0">
        <w:rPr>
          <w:rFonts w:ascii="Times New Roman" w:hAnsi="Times New Roman"/>
        </w:rPr>
        <w:t>It is the policy of Northpointe Behavioral Healthcare Systems that</w:t>
      </w:r>
      <w:r w:rsidR="00BD7636" w:rsidRPr="00DB6FB0">
        <w:rPr>
          <w:rFonts w:ascii="Times New Roman" w:hAnsi="Times New Roman"/>
        </w:rPr>
        <w:t xml:space="preserve"> individuals have personal property and fun</w:t>
      </w:r>
      <w:r w:rsidR="00250D56" w:rsidRPr="00DB6FB0">
        <w:rPr>
          <w:rFonts w:ascii="Times New Roman" w:hAnsi="Times New Roman"/>
        </w:rPr>
        <w:t>ds rights and responsibilities</w:t>
      </w:r>
      <w:r w:rsidR="00DB6FB0">
        <w:rPr>
          <w:rFonts w:ascii="Times New Roman" w:hAnsi="Times New Roman"/>
        </w:rPr>
        <w:t>.</w:t>
      </w:r>
    </w:p>
    <w:p w:rsidR="00DB6FB0" w:rsidRDefault="00DB6FB0" w:rsidP="00DB6FB0">
      <w:pPr>
        <w:tabs>
          <w:tab w:val="left" w:pos="-720"/>
        </w:tabs>
        <w:suppressAutoHyphens/>
        <w:rPr>
          <w:rFonts w:ascii="Times New Roman" w:hAnsi="Times New Roman"/>
          <w:b/>
          <w:u w:val="single"/>
        </w:rPr>
      </w:pPr>
    </w:p>
    <w:p w:rsidR="00BC5BCA" w:rsidRDefault="00BC5BCA">
      <w:pPr>
        <w:tabs>
          <w:tab w:val="left" w:pos="-720"/>
        </w:tabs>
        <w:suppressAutoHyphens/>
        <w:ind w:right="-720"/>
        <w:rPr>
          <w:rFonts w:ascii="Times New Roman" w:hAnsi="Times New Roman"/>
        </w:rPr>
      </w:pPr>
      <w:r>
        <w:rPr>
          <w:rFonts w:ascii="Times New Roman" w:hAnsi="Times New Roman"/>
          <w:b/>
          <w:u w:val="single"/>
        </w:rPr>
        <w:t>PURPOSE:</w:t>
      </w:r>
    </w:p>
    <w:p w:rsidR="00BC5BCA" w:rsidRDefault="00BC5BCA">
      <w:pPr>
        <w:tabs>
          <w:tab w:val="left" w:pos="-720"/>
        </w:tabs>
        <w:suppressAutoHyphens/>
        <w:rPr>
          <w:rFonts w:ascii="Times New Roman" w:hAnsi="Times New Roman"/>
        </w:rPr>
      </w:pPr>
      <w:r>
        <w:rPr>
          <w:rFonts w:ascii="Times New Roman" w:hAnsi="Times New Roman"/>
        </w:rPr>
        <w:t>To establish policies and procedures governing</w:t>
      </w:r>
      <w:r w:rsidR="0059447C">
        <w:rPr>
          <w:rFonts w:ascii="Times New Roman" w:hAnsi="Times New Roman"/>
        </w:rPr>
        <w:t xml:space="preserve"> the </w:t>
      </w:r>
      <w:r w:rsidR="00BC2719">
        <w:rPr>
          <w:rFonts w:ascii="Times New Roman" w:hAnsi="Times New Roman"/>
        </w:rPr>
        <w:t>control and protection of service recipient</w:t>
      </w:r>
      <w:r w:rsidR="0059447C">
        <w:rPr>
          <w:rFonts w:ascii="Times New Roman" w:hAnsi="Times New Roman"/>
        </w:rPr>
        <w:t>s</w:t>
      </w:r>
      <w:r>
        <w:rPr>
          <w:rFonts w:ascii="Times New Roman" w:hAnsi="Times New Roman"/>
        </w:rPr>
        <w:t xml:space="preserve"> personal property and funds.</w:t>
      </w:r>
    </w:p>
    <w:p w:rsidR="00BC5BCA" w:rsidRDefault="00BC5BCA">
      <w:pPr>
        <w:tabs>
          <w:tab w:val="left" w:pos="-720"/>
        </w:tabs>
        <w:suppressAutoHyphens/>
        <w:rPr>
          <w:rFonts w:ascii="Times New Roman" w:hAnsi="Times New Roman"/>
        </w:rPr>
      </w:pPr>
    </w:p>
    <w:p w:rsidR="00BC5BCA" w:rsidRDefault="00BC5BCA">
      <w:pPr>
        <w:tabs>
          <w:tab w:val="left" w:pos="-720"/>
        </w:tabs>
        <w:suppressAutoHyphens/>
        <w:rPr>
          <w:rFonts w:ascii="Times New Roman" w:hAnsi="Times New Roman"/>
        </w:rPr>
      </w:pPr>
      <w:r>
        <w:rPr>
          <w:rFonts w:ascii="Times New Roman" w:hAnsi="Times New Roman"/>
          <w:b/>
          <w:u w:val="single"/>
        </w:rPr>
        <w:t>DEFINITIONS:</w:t>
      </w:r>
    </w:p>
    <w:p w:rsidR="00BC5BCA" w:rsidRDefault="00BC5BCA">
      <w:pPr>
        <w:tabs>
          <w:tab w:val="left" w:pos="-720"/>
        </w:tabs>
        <w:suppressAutoHyphens/>
        <w:rPr>
          <w:rFonts w:ascii="Times New Roman" w:hAnsi="Times New Roman"/>
        </w:rPr>
      </w:pPr>
      <w:r>
        <w:rPr>
          <w:rFonts w:ascii="Times New Roman" w:hAnsi="Times New Roman"/>
        </w:rPr>
        <w:tab/>
      </w:r>
    </w:p>
    <w:p w:rsidR="00BC5BCA" w:rsidRDefault="00BC5BCA">
      <w:pPr>
        <w:tabs>
          <w:tab w:val="left" w:pos="-720"/>
        </w:tabs>
        <w:suppressAutoHyphens/>
        <w:rPr>
          <w:rFonts w:ascii="Times New Roman" w:hAnsi="Times New Roman"/>
        </w:rPr>
      </w:pPr>
      <w:r>
        <w:rPr>
          <w:rFonts w:ascii="Times New Roman" w:hAnsi="Times New Roman"/>
          <w:u w:val="single"/>
        </w:rPr>
        <w:t>Exclusion:</w:t>
      </w:r>
      <w:r>
        <w:rPr>
          <w:rFonts w:ascii="Times New Roman" w:hAnsi="Times New Roman"/>
        </w:rPr>
        <w:t xml:space="preserve">  Restriction of specific</w:t>
      </w:r>
      <w:r w:rsidR="00BC2719">
        <w:rPr>
          <w:rFonts w:ascii="Times New Roman" w:hAnsi="Times New Roman"/>
        </w:rPr>
        <w:t xml:space="preserve"> personal property items from a recipient</w:t>
      </w:r>
      <w:r w:rsidR="00A84771">
        <w:rPr>
          <w:rFonts w:ascii="Times New Roman" w:hAnsi="Times New Roman"/>
        </w:rPr>
        <w:t xml:space="preserve">, which </w:t>
      </w:r>
      <w:r>
        <w:rPr>
          <w:rFonts w:ascii="Times New Roman" w:hAnsi="Times New Roman"/>
        </w:rPr>
        <w:t>includes:</w:t>
      </w:r>
    </w:p>
    <w:p w:rsidR="00BC5BCA" w:rsidRDefault="00BC5BCA" w:rsidP="00AC6F40">
      <w:pPr>
        <w:numPr>
          <w:ilvl w:val="1"/>
          <w:numId w:val="8"/>
        </w:numPr>
        <w:tabs>
          <w:tab w:val="left" w:pos="-720"/>
        </w:tabs>
        <w:suppressAutoHyphens/>
        <w:rPr>
          <w:rFonts w:ascii="Times New Roman" w:hAnsi="Times New Roman"/>
        </w:rPr>
      </w:pPr>
      <w:r>
        <w:rPr>
          <w:rFonts w:ascii="Times New Roman" w:hAnsi="Times New Roman"/>
        </w:rPr>
        <w:t>Weapons such as firearms, knives, other sharp objects and explosives.</w:t>
      </w:r>
    </w:p>
    <w:p w:rsidR="00BC5BCA" w:rsidRDefault="00BC5BCA" w:rsidP="00A84771">
      <w:pPr>
        <w:numPr>
          <w:ilvl w:val="1"/>
          <w:numId w:val="8"/>
        </w:numPr>
        <w:tabs>
          <w:tab w:val="left" w:pos="-720"/>
        </w:tabs>
        <w:suppressAutoHyphens/>
        <w:rPr>
          <w:rFonts w:ascii="Times New Roman" w:hAnsi="Times New Roman"/>
        </w:rPr>
      </w:pPr>
      <w:r>
        <w:rPr>
          <w:rFonts w:ascii="Times New Roman" w:hAnsi="Times New Roman"/>
        </w:rPr>
        <w:t>Drugs, whether prescribed or not, unless possession of the drug is specifically authorized by the attending physician.</w:t>
      </w:r>
    </w:p>
    <w:p w:rsidR="00BC5BCA" w:rsidRDefault="00BC5BCA">
      <w:pPr>
        <w:numPr>
          <w:ilvl w:val="1"/>
          <w:numId w:val="8"/>
        </w:numPr>
        <w:tabs>
          <w:tab w:val="left" w:pos="-720"/>
        </w:tabs>
        <w:suppressAutoHyphens/>
        <w:rPr>
          <w:rFonts w:ascii="Times New Roman" w:hAnsi="Times New Roman"/>
        </w:rPr>
      </w:pPr>
      <w:r>
        <w:rPr>
          <w:rFonts w:ascii="Times New Roman" w:hAnsi="Times New Roman"/>
        </w:rPr>
        <w:t>Alcoholic Beverages.</w:t>
      </w:r>
    </w:p>
    <w:p w:rsidR="00A84771" w:rsidRDefault="00A84771" w:rsidP="00A84771">
      <w:pPr>
        <w:tabs>
          <w:tab w:val="left" w:pos="-720"/>
        </w:tabs>
        <w:suppressAutoHyphens/>
        <w:rPr>
          <w:rFonts w:ascii="Times New Roman" w:hAnsi="Times New Roman"/>
        </w:rPr>
      </w:pPr>
    </w:p>
    <w:p w:rsidR="00BC5BCA" w:rsidRPr="00EC4076" w:rsidRDefault="00BC5BCA" w:rsidP="00A84771">
      <w:pPr>
        <w:tabs>
          <w:tab w:val="left" w:pos="-720"/>
        </w:tabs>
        <w:suppressAutoHyphens/>
        <w:rPr>
          <w:rFonts w:ascii="Times New Roman" w:hAnsi="Times New Roman"/>
        </w:rPr>
      </w:pPr>
      <w:r>
        <w:rPr>
          <w:rFonts w:ascii="Times New Roman" w:hAnsi="Times New Roman"/>
          <w:u w:val="single"/>
        </w:rPr>
        <w:t>House Rules:</w:t>
      </w:r>
      <w:r>
        <w:rPr>
          <w:rFonts w:ascii="Times New Roman" w:hAnsi="Times New Roman"/>
        </w:rPr>
        <w:t xml:space="preserve">  Rules applying to all </w:t>
      </w:r>
      <w:r w:rsidR="00BC2719">
        <w:rPr>
          <w:rFonts w:ascii="Times New Roman" w:hAnsi="Times New Roman"/>
        </w:rPr>
        <w:t>recipient</w:t>
      </w:r>
      <w:r w:rsidR="0059447C">
        <w:rPr>
          <w:rFonts w:ascii="Times New Roman" w:hAnsi="Times New Roman"/>
        </w:rPr>
        <w:t>s</w:t>
      </w:r>
      <w:r>
        <w:rPr>
          <w:rFonts w:ascii="Times New Roman" w:hAnsi="Times New Roman"/>
        </w:rPr>
        <w:t xml:space="preserve"> of a </w:t>
      </w:r>
      <w:r w:rsidR="00922991" w:rsidRPr="00EC4076">
        <w:rPr>
          <w:rFonts w:ascii="Times New Roman" w:hAnsi="Times New Roman"/>
        </w:rPr>
        <w:t>community housing facility</w:t>
      </w:r>
      <w:r w:rsidRPr="00EC4076">
        <w:rPr>
          <w:rFonts w:ascii="Times New Roman" w:hAnsi="Times New Roman"/>
        </w:rPr>
        <w:t>, which are es</w:t>
      </w:r>
      <w:r w:rsidR="002C6A8B" w:rsidRPr="00EC4076">
        <w:rPr>
          <w:rFonts w:ascii="Times New Roman" w:hAnsi="Times New Roman"/>
        </w:rPr>
        <w:t xml:space="preserve">tablished to assure the </w:t>
      </w:r>
      <w:r w:rsidR="00EC4076">
        <w:rPr>
          <w:rFonts w:ascii="Times New Roman" w:hAnsi="Times New Roman"/>
        </w:rPr>
        <w:tab/>
        <w:t xml:space="preserve">          </w:t>
      </w:r>
      <w:r w:rsidRPr="00EC4076">
        <w:rPr>
          <w:rFonts w:ascii="Times New Roman" w:hAnsi="Times New Roman"/>
        </w:rPr>
        <w:t xml:space="preserve">safety and comfort of </w:t>
      </w:r>
      <w:r w:rsidR="00BC2719">
        <w:rPr>
          <w:rFonts w:ascii="Times New Roman" w:hAnsi="Times New Roman"/>
        </w:rPr>
        <w:t>individuals</w:t>
      </w:r>
      <w:r w:rsidRPr="00EC4076">
        <w:rPr>
          <w:rFonts w:ascii="Times New Roman" w:hAnsi="Times New Roman"/>
        </w:rPr>
        <w:t xml:space="preserve"> and the orderly functioning of th</w:t>
      </w:r>
      <w:r w:rsidR="00A84771" w:rsidRPr="00EC4076">
        <w:rPr>
          <w:rFonts w:ascii="Times New Roman" w:hAnsi="Times New Roman"/>
        </w:rPr>
        <w:t xml:space="preserve">e </w:t>
      </w:r>
      <w:r w:rsidR="00922991" w:rsidRPr="00EC4076">
        <w:rPr>
          <w:rFonts w:ascii="Times New Roman" w:hAnsi="Times New Roman"/>
        </w:rPr>
        <w:t>facility</w:t>
      </w:r>
      <w:r w:rsidR="00A84771" w:rsidRPr="00EC4076">
        <w:rPr>
          <w:rFonts w:ascii="Times New Roman" w:hAnsi="Times New Roman"/>
        </w:rPr>
        <w:t xml:space="preserve">.  </w:t>
      </w:r>
    </w:p>
    <w:p w:rsidR="00A84771" w:rsidRDefault="00A84771">
      <w:pPr>
        <w:tabs>
          <w:tab w:val="left" w:pos="-720"/>
        </w:tabs>
        <w:suppressAutoHyphens/>
        <w:rPr>
          <w:rFonts w:ascii="Times New Roman" w:hAnsi="Times New Roman"/>
        </w:rPr>
      </w:pPr>
    </w:p>
    <w:p w:rsidR="00BC5BCA" w:rsidRDefault="00BC5BCA">
      <w:pPr>
        <w:tabs>
          <w:tab w:val="left" w:pos="-720"/>
        </w:tabs>
        <w:suppressAutoHyphens/>
        <w:rPr>
          <w:rFonts w:ascii="Times New Roman" w:hAnsi="Times New Roman"/>
        </w:rPr>
      </w:pPr>
      <w:r>
        <w:rPr>
          <w:rFonts w:ascii="Times New Roman" w:hAnsi="Times New Roman"/>
          <w:u w:val="single"/>
        </w:rPr>
        <w:t>Limitation:</w:t>
      </w:r>
      <w:r>
        <w:rPr>
          <w:rFonts w:ascii="Times New Roman" w:hAnsi="Times New Roman"/>
        </w:rPr>
        <w:t xml:space="preserve">  A time </w:t>
      </w:r>
      <w:r w:rsidR="00BC2719">
        <w:rPr>
          <w:rFonts w:ascii="Times New Roman" w:hAnsi="Times New Roman"/>
        </w:rPr>
        <w:t>limited restriction placed on an individual</w:t>
      </w:r>
      <w:r>
        <w:rPr>
          <w:rFonts w:ascii="Times New Roman" w:hAnsi="Times New Roman"/>
        </w:rPr>
        <w:t>.</w:t>
      </w:r>
    </w:p>
    <w:p w:rsidR="00BC5BCA" w:rsidRDefault="00BC5BCA">
      <w:pPr>
        <w:tabs>
          <w:tab w:val="left" w:pos="-720"/>
        </w:tabs>
        <w:suppressAutoHyphens/>
        <w:rPr>
          <w:rFonts w:ascii="Times New Roman" w:hAnsi="Times New Roman"/>
        </w:rPr>
      </w:pPr>
    </w:p>
    <w:p w:rsidR="00BC5BCA" w:rsidRDefault="00BC5BCA">
      <w:pPr>
        <w:tabs>
          <w:tab w:val="left" w:pos="-720"/>
        </w:tabs>
        <w:suppressAutoHyphens/>
        <w:rPr>
          <w:rFonts w:ascii="Times New Roman" w:hAnsi="Times New Roman"/>
        </w:rPr>
      </w:pPr>
      <w:r>
        <w:rPr>
          <w:rFonts w:ascii="Times New Roman" w:hAnsi="Times New Roman"/>
          <w:u w:val="single"/>
        </w:rPr>
        <w:t>Personal Property:</w:t>
      </w:r>
      <w:r>
        <w:rPr>
          <w:rFonts w:ascii="Times New Roman" w:hAnsi="Times New Roman"/>
        </w:rPr>
        <w:t xml:space="preserve">  Any possessions belonging to the </w:t>
      </w:r>
      <w:r w:rsidR="00BC2719">
        <w:rPr>
          <w:rFonts w:ascii="Times New Roman" w:hAnsi="Times New Roman"/>
        </w:rPr>
        <w:t>individual</w:t>
      </w:r>
      <w:r>
        <w:rPr>
          <w:rFonts w:ascii="Times New Roman" w:hAnsi="Times New Roman"/>
        </w:rPr>
        <w:t>.</w:t>
      </w:r>
    </w:p>
    <w:p w:rsidR="00BC5BCA" w:rsidRDefault="00BC5BCA">
      <w:pPr>
        <w:tabs>
          <w:tab w:val="left" w:pos="-720"/>
        </w:tabs>
        <w:suppressAutoHyphens/>
        <w:rPr>
          <w:rFonts w:ascii="Times New Roman" w:hAnsi="Times New Roman"/>
        </w:rPr>
      </w:pPr>
    </w:p>
    <w:p w:rsidR="00BC5BCA" w:rsidRDefault="00BC2719">
      <w:pPr>
        <w:tabs>
          <w:tab w:val="left" w:pos="-720"/>
        </w:tabs>
        <w:suppressAutoHyphens/>
        <w:ind w:left="1080" w:hanging="1080"/>
        <w:rPr>
          <w:rFonts w:ascii="Times New Roman" w:hAnsi="Times New Roman"/>
        </w:rPr>
      </w:pPr>
      <w:r>
        <w:rPr>
          <w:rFonts w:ascii="Times New Roman" w:hAnsi="Times New Roman"/>
          <w:u w:val="single"/>
        </w:rPr>
        <w:t>Service Recipient</w:t>
      </w:r>
      <w:r w:rsidR="00BC5BCA">
        <w:rPr>
          <w:rFonts w:ascii="Times New Roman" w:hAnsi="Times New Roman"/>
          <w:u w:val="single"/>
        </w:rPr>
        <w:t xml:space="preserve"> Funds:</w:t>
      </w:r>
      <w:r w:rsidR="00BC5BCA">
        <w:rPr>
          <w:rFonts w:ascii="Times New Roman" w:hAnsi="Times New Roman"/>
        </w:rPr>
        <w:t xml:space="preserve">  The </w:t>
      </w:r>
      <w:r>
        <w:rPr>
          <w:rFonts w:ascii="Times New Roman" w:hAnsi="Times New Roman"/>
        </w:rPr>
        <w:t>individual</w:t>
      </w:r>
      <w:r w:rsidR="00BC5BCA">
        <w:rPr>
          <w:rFonts w:ascii="Times New Roman" w:hAnsi="Times New Roman"/>
        </w:rPr>
        <w:t>'s money, legal tende</w:t>
      </w:r>
      <w:r w:rsidR="00A84771">
        <w:rPr>
          <w:rFonts w:ascii="Times New Roman" w:hAnsi="Times New Roman"/>
        </w:rPr>
        <w:t>r, note, draft, certificate of deposit, stock,</w:t>
      </w:r>
      <w:r w:rsidR="00AC6F40">
        <w:rPr>
          <w:rFonts w:ascii="Times New Roman" w:hAnsi="Times New Roman"/>
        </w:rPr>
        <w:t xml:space="preserve"> </w:t>
      </w:r>
      <w:r w:rsidR="00BC5BCA">
        <w:rPr>
          <w:rFonts w:ascii="Times New Roman" w:hAnsi="Times New Roman"/>
        </w:rPr>
        <w:t xml:space="preserve">bond, check, </w:t>
      </w:r>
      <w:r>
        <w:rPr>
          <w:rFonts w:ascii="Times New Roman" w:hAnsi="Times New Roman"/>
        </w:rPr>
        <w:t xml:space="preserve">                        </w:t>
      </w:r>
      <w:r w:rsidR="00BC5BCA">
        <w:rPr>
          <w:rFonts w:ascii="Times New Roman" w:hAnsi="Times New Roman"/>
        </w:rPr>
        <w:t>or credit card.</w:t>
      </w:r>
    </w:p>
    <w:p w:rsidR="00BC5BCA" w:rsidRDefault="00BC5BCA">
      <w:pPr>
        <w:tabs>
          <w:tab w:val="left" w:pos="-720"/>
        </w:tabs>
        <w:suppressAutoHyphens/>
        <w:rPr>
          <w:rFonts w:ascii="Times New Roman" w:hAnsi="Times New Roman"/>
        </w:rPr>
      </w:pPr>
      <w:r>
        <w:rPr>
          <w:rFonts w:ascii="Times New Roman" w:hAnsi="Times New Roman"/>
          <w:b/>
          <w:u w:val="single"/>
        </w:rPr>
        <w:t>PROCEDURES:</w:t>
      </w:r>
    </w:p>
    <w:p w:rsidR="00BC5BCA" w:rsidRDefault="00BC5BCA">
      <w:pPr>
        <w:tabs>
          <w:tab w:val="left" w:pos="-720"/>
        </w:tabs>
        <w:suppressAutoHyphens/>
        <w:rPr>
          <w:rFonts w:ascii="Times New Roman" w:hAnsi="Times New Roman"/>
        </w:rPr>
      </w:pPr>
    </w:p>
    <w:p w:rsidR="00BC5BCA" w:rsidRDefault="00BC5BCA">
      <w:pPr>
        <w:tabs>
          <w:tab w:val="left" w:pos="-720"/>
        </w:tabs>
        <w:suppressAutoHyphens/>
        <w:rPr>
          <w:rFonts w:ascii="Times New Roman" w:hAnsi="Times New Roman"/>
          <w:b/>
          <w:sz w:val="24"/>
          <w:szCs w:val="24"/>
        </w:rPr>
      </w:pPr>
      <w:r w:rsidRPr="00F27D6A">
        <w:rPr>
          <w:rFonts w:ascii="Times New Roman" w:hAnsi="Times New Roman"/>
          <w:b/>
          <w:sz w:val="24"/>
          <w:szCs w:val="24"/>
        </w:rPr>
        <w:t xml:space="preserve">1.   </w:t>
      </w:r>
      <w:r w:rsidR="00BC2719">
        <w:rPr>
          <w:rFonts w:ascii="Times New Roman" w:hAnsi="Times New Roman"/>
          <w:b/>
          <w:sz w:val="24"/>
          <w:szCs w:val="24"/>
        </w:rPr>
        <w:t>Service Recipient</w:t>
      </w:r>
      <w:r w:rsidRPr="00F27D6A">
        <w:rPr>
          <w:rFonts w:ascii="Times New Roman" w:hAnsi="Times New Roman"/>
          <w:b/>
          <w:sz w:val="24"/>
          <w:szCs w:val="24"/>
        </w:rPr>
        <w:t xml:space="preserve">'s </w:t>
      </w:r>
      <w:r w:rsidR="00BC2719">
        <w:rPr>
          <w:rFonts w:ascii="Times New Roman" w:hAnsi="Times New Roman"/>
          <w:b/>
          <w:sz w:val="24"/>
          <w:szCs w:val="24"/>
        </w:rPr>
        <w:t>P</w:t>
      </w:r>
      <w:r w:rsidRPr="00F27D6A">
        <w:rPr>
          <w:rFonts w:ascii="Times New Roman" w:hAnsi="Times New Roman"/>
          <w:b/>
          <w:sz w:val="24"/>
          <w:szCs w:val="24"/>
        </w:rPr>
        <w:t xml:space="preserve">ersonal </w:t>
      </w:r>
      <w:r w:rsidR="00BC2719">
        <w:rPr>
          <w:rFonts w:ascii="Times New Roman" w:hAnsi="Times New Roman"/>
          <w:b/>
          <w:sz w:val="24"/>
          <w:szCs w:val="24"/>
        </w:rPr>
        <w:t>P</w:t>
      </w:r>
      <w:r w:rsidRPr="00F27D6A">
        <w:rPr>
          <w:rFonts w:ascii="Times New Roman" w:hAnsi="Times New Roman"/>
          <w:b/>
          <w:sz w:val="24"/>
          <w:szCs w:val="24"/>
        </w:rPr>
        <w:t>roperty:</w:t>
      </w:r>
    </w:p>
    <w:p w:rsidR="00BC5BCA" w:rsidRPr="00D91258" w:rsidRDefault="00BC5BCA">
      <w:pPr>
        <w:tabs>
          <w:tab w:val="left" w:pos="-720"/>
        </w:tabs>
        <w:suppressAutoHyphens/>
        <w:rPr>
          <w:rFonts w:ascii="Times New Roman" w:hAnsi="Times New Roman"/>
          <w:sz w:val="16"/>
          <w:szCs w:val="16"/>
        </w:rPr>
      </w:pPr>
    </w:p>
    <w:p w:rsidR="0045104F" w:rsidRPr="00DB6FB0" w:rsidRDefault="0045104F" w:rsidP="0045104F">
      <w:pPr>
        <w:numPr>
          <w:ilvl w:val="0"/>
          <w:numId w:val="9"/>
        </w:numPr>
        <w:tabs>
          <w:tab w:val="left" w:pos="-720"/>
        </w:tabs>
        <w:suppressAutoHyphens/>
        <w:rPr>
          <w:rFonts w:ascii="Times New Roman" w:hAnsi="Times New Roman"/>
        </w:rPr>
      </w:pPr>
      <w:r w:rsidRPr="00DB6FB0">
        <w:rPr>
          <w:rFonts w:ascii="Times New Roman" w:hAnsi="Times New Roman"/>
        </w:rPr>
        <w:t xml:space="preserve">Individuals whose property and funds are supervised by a NBHS program or contract agency shall </w:t>
      </w:r>
      <w:r w:rsidR="008C7DC1" w:rsidRPr="00DB6FB0">
        <w:rPr>
          <w:rFonts w:ascii="Times New Roman" w:hAnsi="Times New Roman"/>
        </w:rPr>
        <w:t>have their</w:t>
      </w:r>
      <w:r w:rsidRPr="00DB6FB0">
        <w:rPr>
          <w:rFonts w:ascii="Times New Roman" w:hAnsi="Times New Roman"/>
        </w:rPr>
        <w:t xml:space="preserve"> personal property inventoried.  Any additional property obtained or disposed of while an </w:t>
      </w:r>
      <w:r w:rsidR="008C7DC1" w:rsidRPr="00DB6FB0">
        <w:rPr>
          <w:rFonts w:ascii="Times New Roman" w:hAnsi="Times New Roman"/>
        </w:rPr>
        <w:t>individual is</w:t>
      </w:r>
      <w:r w:rsidRPr="00DB6FB0">
        <w:rPr>
          <w:rFonts w:ascii="Times New Roman" w:hAnsi="Times New Roman"/>
        </w:rPr>
        <w:t xml:space="preserve"> in community housing care, or as stated per his/her individual plan of service, shall also be inventoried.</w:t>
      </w:r>
    </w:p>
    <w:p w:rsidR="0045104F" w:rsidRPr="00DB6FB0" w:rsidRDefault="0045104F" w:rsidP="0045104F">
      <w:pPr>
        <w:tabs>
          <w:tab w:val="left" w:pos="-720"/>
        </w:tabs>
        <w:suppressAutoHyphens/>
        <w:ind w:left="1080"/>
        <w:rPr>
          <w:rFonts w:ascii="Times New Roman" w:hAnsi="Times New Roman"/>
        </w:rPr>
      </w:pPr>
    </w:p>
    <w:p w:rsidR="0045104F" w:rsidRPr="00DB6FB0" w:rsidRDefault="0045104F" w:rsidP="0045104F">
      <w:pPr>
        <w:numPr>
          <w:ilvl w:val="0"/>
          <w:numId w:val="9"/>
        </w:numPr>
        <w:tabs>
          <w:tab w:val="left" w:pos="-720"/>
        </w:tabs>
        <w:suppressAutoHyphens/>
        <w:rPr>
          <w:rFonts w:ascii="Times New Roman" w:hAnsi="Times New Roman"/>
        </w:rPr>
      </w:pPr>
      <w:r w:rsidRPr="00DB6FB0">
        <w:rPr>
          <w:rFonts w:ascii="Times New Roman" w:hAnsi="Times New Roman"/>
        </w:rPr>
        <w:t>An individual in community housing shall be provided a reasonable amount of storage area for his/her   clothing and personal property.</w:t>
      </w:r>
    </w:p>
    <w:p w:rsidR="0045104F" w:rsidRPr="00DB6FB0" w:rsidRDefault="0045104F" w:rsidP="0045104F">
      <w:pPr>
        <w:tabs>
          <w:tab w:val="left" w:pos="-720"/>
        </w:tabs>
        <w:suppressAutoHyphens/>
        <w:ind w:left="1080"/>
        <w:rPr>
          <w:rFonts w:ascii="Times New Roman" w:hAnsi="Times New Roman"/>
        </w:rPr>
      </w:pPr>
    </w:p>
    <w:p w:rsidR="00A84771" w:rsidRDefault="00BC5BCA" w:rsidP="00AC6F40">
      <w:pPr>
        <w:numPr>
          <w:ilvl w:val="0"/>
          <w:numId w:val="9"/>
        </w:numPr>
        <w:tabs>
          <w:tab w:val="left" w:pos="-720"/>
        </w:tabs>
        <w:suppressAutoHyphens/>
        <w:ind w:left="720" w:firstLine="0"/>
        <w:rPr>
          <w:rFonts w:ascii="Times New Roman" w:hAnsi="Times New Roman"/>
        </w:rPr>
      </w:pPr>
      <w:r>
        <w:rPr>
          <w:rFonts w:ascii="Times New Roman" w:hAnsi="Times New Roman"/>
        </w:rPr>
        <w:t>If a facility has particular kinds of personal property that</w:t>
      </w:r>
      <w:r w:rsidR="00AC6F40">
        <w:rPr>
          <w:rFonts w:ascii="Times New Roman" w:hAnsi="Times New Roman"/>
        </w:rPr>
        <w:t xml:space="preserve"> are excluded, the home </w:t>
      </w:r>
      <w:r>
        <w:rPr>
          <w:rFonts w:ascii="Times New Roman" w:hAnsi="Times New Roman"/>
        </w:rPr>
        <w:t xml:space="preserve">operator/manager shall </w:t>
      </w:r>
      <w:r w:rsidR="00AC6F40">
        <w:rPr>
          <w:rFonts w:ascii="Times New Roman" w:hAnsi="Times New Roman"/>
        </w:rPr>
        <w:tab/>
      </w:r>
      <w:r>
        <w:rPr>
          <w:rFonts w:ascii="Times New Roman" w:hAnsi="Times New Roman"/>
        </w:rPr>
        <w:t xml:space="preserve">list the specific items in the house rules </w:t>
      </w:r>
      <w:r w:rsidR="00A84771">
        <w:rPr>
          <w:rFonts w:ascii="Times New Roman" w:hAnsi="Times New Roman"/>
        </w:rPr>
        <w:t xml:space="preserve">and notify the </w:t>
      </w:r>
      <w:r w:rsidR="00BC2719">
        <w:rPr>
          <w:rFonts w:ascii="Times New Roman" w:hAnsi="Times New Roman"/>
        </w:rPr>
        <w:t>individual</w:t>
      </w:r>
      <w:r>
        <w:rPr>
          <w:rFonts w:ascii="Times New Roman" w:hAnsi="Times New Roman"/>
        </w:rPr>
        <w:t xml:space="preserve"> </w:t>
      </w:r>
      <w:r w:rsidR="00FF55F1">
        <w:rPr>
          <w:rFonts w:ascii="Times New Roman" w:hAnsi="Times New Roman"/>
        </w:rPr>
        <w:t>of these</w:t>
      </w:r>
      <w:r>
        <w:rPr>
          <w:rFonts w:ascii="Times New Roman" w:hAnsi="Times New Roman"/>
        </w:rPr>
        <w:t xml:space="preserve"> exclusions at the time of </w:t>
      </w:r>
      <w:r w:rsidR="00AC6F40">
        <w:rPr>
          <w:rFonts w:ascii="Times New Roman" w:hAnsi="Times New Roman"/>
        </w:rPr>
        <w:tab/>
      </w:r>
      <w:r>
        <w:rPr>
          <w:rFonts w:ascii="Times New Roman" w:hAnsi="Times New Roman"/>
        </w:rPr>
        <w:t>admission.  T</w:t>
      </w:r>
      <w:r w:rsidR="00A84771">
        <w:rPr>
          <w:rFonts w:ascii="Times New Roman" w:hAnsi="Times New Roman"/>
        </w:rPr>
        <w:t xml:space="preserve">he house rules shall be </w:t>
      </w:r>
      <w:r>
        <w:rPr>
          <w:rFonts w:ascii="Times New Roman" w:hAnsi="Times New Roman"/>
        </w:rPr>
        <w:t xml:space="preserve">posted in a conspicuous place </w:t>
      </w:r>
      <w:r w:rsidR="00A84771">
        <w:rPr>
          <w:rFonts w:ascii="Times New Roman" w:hAnsi="Times New Roman"/>
        </w:rPr>
        <w:t>within the residential facility.</w:t>
      </w:r>
    </w:p>
    <w:p w:rsidR="00A84771" w:rsidRPr="00D91258" w:rsidRDefault="00A84771" w:rsidP="00A84771">
      <w:pPr>
        <w:tabs>
          <w:tab w:val="left" w:pos="-720"/>
        </w:tabs>
        <w:suppressAutoHyphens/>
        <w:ind w:left="720"/>
        <w:rPr>
          <w:rFonts w:ascii="Times New Roman" w:hAnsi="Times New Roman"/>
          <w:sz w:val="16"/>
          <w:szCs w:val="16"/>
        </w:rPr>
      </w:pPr>
    </w:p>
    <w:p w:rsidR="00BC5BCA" w:rsidRDefault="00BC5BCA" w:rsidP="00A84771">
      <w:pPr>
        <w:numPr>
          <w:ilvl w:val="0"/>
          <w:numId w:val="9"/>
        </w:numPr>
        <w:tabs>
          <w:tab w:val="left" w:pos="-720"/>
        </w:tabs>
        <w:suppressAutoHyphens/>
        <w:ind w:right="720"/>
        <w:rPr>
          <w:rFonts w:ascii="Times New Roman" w:hAnsi="Times New Roman"/>
        </w:rPr>
      </w:pPr>
      <w:r w:rsidRPr="0059447C">
        <w:rPr>
          <w:rFonts w:ascii="Times New Roman" w:hAnsi="Times New Roman"/>
        </w:rPr>
        <w:t xml:space="preserve">Staff members shall inventory the </w:t>
      </w:r>
      <w:r w:rsidR="00BC2719">
        <w:rPr>
          <w:rFonts w:ascii="Times New Roman" w:hAnsi="Times New Roman"/>
        </w:rPr>
        <w:t>individual</w:t>
      </w:r>
      <w:r w:rsidR="005507F9">
        <w:rPr>
          <w:rFonts w:ascii="Times New Roman" w:hAnsi="Times New Roman"/>
        </w:rPr>
        <w:t>'s personal property in his/her presence</w:t>
      </w:r>
      <w:r w:rsidR="00AC6F40">
        <w:rPr>
          <w:rFonts w:ascii="Times New Roman" w:hAnsi="Times New Roman"/>
        </w:rPr>
        <w:t xml:space="preserve"> and place</w:t>
      </w:r>
      <w:r w:rsidR="00AC6F40" w:rsidRPr="0056769E">
        <w:rPr>
          <w:rFonts w:ascii="Times New Roman" w:hAnsi="Times New Roman"/>
        </w:rPr>
        <w:t xml:space="preserve"> </w:t>
      </w:r>
      <w:r w:rsidR="00E4743B" w:rsidRPr="0056769E">
        <w:rPr>
          <w:rFonts w:ascii="Times New Roman" w:hAnsi="Times New Roman"/>
        </w:rPr>
        <w:t>a</w:t>
      </w:r>
      <w:r w:rsidR="00E4743B">
        <w:rPr>
          <w:rFonts w:ascii="Times New Roman" w:hAnsi="Times New Roman"/>
          <w:b/>
          <w:color w:val="FF0000"/>
        </w:rPr>
        <w:t xml:space="preserve"> </w:t>
      </w:r>
      <w:r w:rsidRPr="0059447C">
        <w:rPr>
          <w:rFonts w:ascii="Times New Roman" w:hAnsi="Times New Roman"/>
        </w:rPr>
        <w:t xml:space="preserve">list of inventoried items in the </w:t>
      </w:r>
      <w:r w:rsidR="00BC2719">
        <w:rPr>
          <w:rFonts w:ascii="Times New Roman" w:hAnsi="Times New Roman"/>
        </w:rPr>
        <w:t>individual</w:t>
      </w:r>
      <w:r w:rsidR="005507F9">
        <w:rPr>
          <w:rFonts w:ascii="Times New Roman" w:hAnsi="Times New Roman"/>
        </w:rPr>
        <w:t xml:space="preserve">'s record.  </w:t>
      </w:r>
      <w:r w:rsidR="00ED6727">
        <w:rPr>
          <w:rFonts w:ascii="Times New Roman" w:hAnsi="Times New Roman"/>
        </w:rPr>
        <w:t>If personal</w:t>
      </w:r>
      <w:r w:rsidRPr="0059447C">
        <w:rPr>
          <w:rFonts w:ascii="Times New Roman" w:hAnsi="Times New Roman"/>
        </w:rPr>
        <w:t xml:space="preserve"> property is </w:t>
      </w:r>
      <w:r w:rsidR="00AC6F40">
        <w:rPr>
          <w:rFonts w:ascii="Times New Roman" w:hAnsi="Times New Roman"/>
        </w:rPr>
        <w:t xml:space="preserve">taken from the </w:t>
      </w:r>
      <w:r w:rsidR="00BC2719">
        <w:rPr>
          <w:rFonts w:ascii="Times New Roman" w:hAnsi="Times New Roman"/>
        </w:rPr>
        <w:t>individual</w:t>
      </w:r>
      <w:r w:rsidRPr="0059447C">
        <w:rPr>
          <w:rFonts w:ascii="Times New Roman" w:hAnsi="Times New Roman"/>
        </w:rPr>
        <w:t xml:space="preserve"> and/o</w:t>
      </w:r>
      <w:r w:rsidR="00A84771" w:rsidRPr="0059447C">
        <w:rPr>
          <w:rFonts w:ascii="Times New Roman" w:hAnsi="Times New Roman"/>
        </w:rPr>
        <w:t xml:space="preserve">r stored by the facility, a </w:t>
      </w:r>
      <w:r w:rsidRPr="0059447C">
        <w:rPr>
          <w:rFonts w:ascii="Times New Roman" w:hAnsi="Times New Roman"/>
        </w:rPr>
        <w:t xml:space="preserve">receipt </w:t>
      </w:r>
      <w:r w:rsidR="005507F9">
        <w:rPr>
          <w:rFonts w:ascii="Times New Roman" w:hAnsi="Times New Roman"/>
        </w:rPr>
        <w:t>shall be given to them</w:t>
      </w:r>
      <w:r w:rsidRPr="0059447C">
        <w:rPr>
          <w:rFonts w:ascii="Times New Roman" w:hAnsi="Times New Roman"/>
        </w:rPr>
        <w:t xml:space="preserve"> or an individual he/she de</w:t>
      </w:r>
      <w:r w:rsidR="00A84771" w:rsidRPr="0059447C">
        <w:rPr>
          <w:rFonts w:ascii="Times New Roman" w:hAnsi="Times New Roman"/>
        </w:rPr>
        <w:t>signates.  A resident</w:t>
      </w:r>
      <w:r w:rsidR="005507F9">
        <w:rPr>
          <w:rFonts w:ascii="Times New Roman" w:hAnsi="Times New Roman"/>
        </w:rPr>
        <w:t xml:space="preserve"> is permitted </w:t>
      </w:r>
      <w:r w:rsidR="00A84771">
        <w:rPr>
          <w:rFonts w:ascii="Times New Roman" w:hAnsi="Times New Roman"/>
        </w:rPr>
        <w:t xml:space="preserve">to inspect </w:t>
      </w:r>
      <w:r w:rsidR="00AC6F40">
        <w:rPr>
          <w:rFonts w:ascii="Times New Roman" w:hAnsi="Times New Roman"/>
        </w:rPr>
        <w:t xml:space="preserve">personal </w:t>
      </w:r>
      <w:r w:rsidR="00A84771">
        <w:rPr>
          <w:rFonts w:ascii="Times New Roman" w:hAnsi="Times New Roman"/>
        </w:rPr>
        <w:t xml:space="preserve">property at reasonable times. </w:t>
      </w:r>
      <w:r>
        <w:rPr>
          <w:rFonts w:ascii="Times New Roman" w:hAnsi="Times New Roman"/>
        </w:rPr>
        <w:t>Th</w:t>
      </w:r>
      <w:r w:rsidR="00AC6F40">
        <w:rPr>
          <w:rFonts w:ascii="Times New Roman" w:hAnsi="Times New Roman"/>
        </w:rPr>
        <w:t xml:space="preserve">e </w:t>
      </w:r>
      <w:r w:rsidR="00A84771">
        <w:rPr>
          <w:rFonts w:ascii="Times New Roman" w:hAnsi="Times New Roman"/>
        </w:rPr>
        <w:t>personal property shall b</w:t>
      </w:r>
      <w:r w:rsidR="005507F9">
        <w:rPr>
          <w:rFonts w:ascii="Times New Roman" w:hAnsi="Times New Roman"/>
        </w:rPr>
        <w:t xml:space="preserve">e </w:t>
      </w:r>
      <w:r>
        <w:rPr>
          <w:rFonts w:ascii="Times New Roman" w:hAnsi="Times New Roman"/>
        </w:rPr>
        <w:t xml:space="preserve">returned to the </w:t>
      </w:r>
      <w:r w:rsidR="00BC2719">
        <w:rPr>
          <w:rFonts w:ascii="Times New Roman" w:hAnsi="Times New Roman"/>
        </w:rPr>
        <w:t>individual</w:t>
      </w:r>
      <w:r>
        <w:rPr>
          <w:rFonts w:ascii="Times New Roman" w:hAnsi="Times New Roman"/>
        </w:rPr>
        <w:t xml:space="preserve"> to whom i</w:t>
      </w:r>
      <w:r w:rsidR="00A84771">
        <w:rPr>
          <w:rFonts w:ascii="Times New Roman" w:hAnsi="Times New Roman"/>
        </w:rPr>
        <w:t xml:space="preserve">t belongs upon discharge from the </w:t>
      </w:r>
      <w:r>
        <w:rPr>
          <w:rFonts w:ascii="Times New Roman" w:hAnsi="Times New Roman"/>
        </w:rPr>
        <w:t>facility/program.</w:t>
      </w:r>
    </w:p>
    <w:p w:rsidR="00A84771" w:rsidRPr="00D91258" w:rsidRDefault="00A84771" w:rsidP="00A84771">
      <w:pPr>
        <w:tabs>
          <w:tab w:val="left" w:pos="-720"/>
        </w:tabs>
        <w:suppressAutoHyphens/>
        <w:ind w:left="720" w:right="720"/>
        <w:rPr>
          <w:rFonts w:ascii="Times New Roman" w:hAnsi="Times New Roman"/>
          <w:sz w:val="16"/>
          <w:szCs w:val="16"/>
        </w:rPr>
      </w:pPr>
    </w:p>
    <w:p w:rsidR="00BC5BCA" w:rsidRDefault="00BC5BCA" w:rsidP="00A84771">
      <w:pPr>
        <w:numPr>
          <w:ilvl w:val="0"/>
          <w:numId w:val="9"/>
        </w:numPr>
        <w:tabs>
          <w:tab w:val="left" w:pos="-720"/>
        </w:tabs>
        <w:suppressAutoHyphens/>
        <w:ind w:right="720"/>
        <w:rPr>
          <w:rFonts w:ascii="Times New Roman" w:hAnsi="Times New Roman"/>
        </w:rPr>
      </w:pPr>
      <w:r>
        <w:rPr>
          <w:rFonts w:ascii="Times New Roman" w:hAnsi="Times New Roman"/>
        </w:rPr>
        <w:t>The CMHSP may limit property in order to prevent theft, lo</w:t>
      </w:r>
      <w:r w:rsidR="00A84771">
        <w:rPr>
          <w:rFonts w:ascii="Times New Roman" w:hAnsi="Times New Roman"/>
        </w:rPr>
        <w:t>ss or destruction of the</w:t>
      </w:r>
      <w:r w:rsidR="00AC6F40">
        <w:rPr>
          <w:rFonts w:ascii="Times New Roman" w:hAnsi="Times New Roman"/>
        </w:rPr>
        <w:t xml:space="preserve"> </w:t>
      </w:r>
      <w:r>
        <w:rPr>
          <w:rFonts w:ascii="Times New Roman" w:hAnsi="Times New Roman"/>
        </w:rPr>
        <w:t>property, unless a waiver is signed by the resident.</w:t>
      </w:r>
    </w:p>
    <w:p w:rsidR="00A84771" w:rsidRPr="00D91258" w:rsidRDefault="00A84771" w:rsidP="00A84771">
      <w:pPr>
        <w:tabs>
          <w:tab w:val="left" w:pos="-720"/>
        </w:tabs>
        <w:suppressAutoHyphens/>
        <w:ind w:left="720" w:right="720"/>
        <w:rPr>
          <w:rFonts w:ascii="Times New Roman" w:hAnsi="Times New Roman"/>
          <w:sz w:val="16"/>
          <w:szCs w:val="16"/>
        </w:rPr>
      </w:pPr>
    </w:p>
    <w:p w:rsidR="00BC5BCA" w:rsidRDefault="00BC5BCA" w:rsidP="00ED6727">
      <w:pPr>
        <w:numPr>
          <w:ilvl w:val="0"/>
          <w:numId w:val="9"/>
        </w:numPr>
        <w:tabs>
          <w:tab w:val="left" w:pos="-720"/>
        </w:tabs>
        <w:suppressAutoHyphens/>
        <w:ind w:right="720"/>
        <w:rPr>
          <w:rFonts w:ascii="Times New Roman" w:hAnsi="Times New Roman"/>
        </w:rPr>
      </w:pPr>
      <w:r>
        <w:rPr>
          <w:rFonts w:ascii="Times New Roman" w:hAnsi="Times New Roman"/>
        </w:rPr>
        <w:t>The facility/program shall have prior consent from</w:t>
      </w:r>
      <w:r w:rsidR="00A84771">
        <w:rPr>
          <w:rFonts w:ascii="Times New Roman" w:hAnsi="Times New Roman"/>
        </w:rPr>
        <w:t xml:space="preserve"> the </w:t>
      </w:r>
      <w:r w:rsidR="00BC2719">
        <w:rPr>
          <w:rFonts w:ascii="Times New Roman" w:hAnsi="Times New Roman"/>
        </w:rPr>
        <w:t>individual</w:t>
      </w:r>
      <w:r w:rsidR="00A84771">
        <w:rPr>
          <w:rFonts w:ascii="Times New Roman" w:hAnsi="Times New Roman"/>
        </w:rPr>
        <w:t xml:space="preserve">, guardian or </w:t>
      </w:r>
      <w:r w:rsidR="00ED6727">
        <w:rPr>
          <w:rFonts w:ascii="Times New Roman" w:hAnsi="Times New Roman"/>
        </w:rPr>
        <w:t>parent</w:t>
      </w:r>
      <w:r w:rsidR="00AC6F40">
        <w:rPr>
          <w:rFonts w:ascii="Times New Roman" w:hAnsi="Times New Roman"/>
        </w:rPr>
        <w:t xml:space="preserve"> </w:t>
      </w:r>
      <w:r>
        <w:rPr>
          <w:rFonts w:ascii="Times New Roman" w:hAnsi="Times New Roman"/>
        </w:rPr>
        <w:t>of a minor when disposing of person</w:t>
      </w:r>
      <w:r w:rsidR="00A84771">
        <w:rPr>
          <w:rFonts w:ascii="Times New Roman" w:hAnsi="Times New Roman"/>
        </w:rPr>
        <w:t xml:space="preserve">al property.  This form </w:t>
      </w:r>
      <w:r>
        <w:rPr>
          <w:rFonts w:ascii="Times New Roman" w:hAnsi="Times New Roman"/>
        </w:rPr>
        <w:t xml:space="preserve">shall be placed in the </w:t>
      </w:r>
      <w:r w:rsidR="00BC2719">
        <w:rPr>
          <w:rFonts w:ascii="Times New Roman" w:hAnsi="Times New Roman"/>
        </w:rPr>
        <w:t>individual</w:t>
      </w:r>
      <w:r w:rsidR="00AC6F40">
        <w:rPr>
          <w:rFonts w:ascii="Times New Roman" w:hAnsi="Times New Roman"/>
        </w:rPr>
        <w:t xml:space="preserve">'s clinical </w:t>
      </w:r>
      <w:r>
        <w:rPr>
          <w:rFonts w:ascii="Times New Roman" w:hAnsi="Times New Roman"/>
        </w:rPr>
        <w:t>record.</w:t>
      </w:r>
    </w:p>
    <w:p w:rsidR="00A84771" w:rsidRPr="00D91258" w:rsidRDefault="00A84771" w:rsidP="00A84771">
      <w:pPr>
        <w:tabs>
          <w:tab w:val="left" w:pos="-720"/>
        </w:tabs>
        <w:suppressAutoHyphens/>
        <w:ind w:left="720" w:right="720"/>
        <w:rPr>
          <w:rFonts w:ascii="Times New Roman" w:hAnsi="Times New Roman"/>
          <w:sz w:val="16"/>
          <w:szCs w:val="16"/>
        </w:rPr>
      </w:pPr>
    </w:p>
    <w:p w:rsidR="00FA7C4B" w:rsidRPr="00815545" w:rsidRDefault="00BC5BCA" w:rsidP="00A84771">
      <w:pPr>
        <w:numPr>
          <w:ilvl w:val="0"/>
          <w:numId w:val="9"/>
        </w:numPr>
        <w:tabs>
          <w:tab w:val="left" w:pos="-720"/>
        </w:tabs>
        <w:suppressAutoHyphens/>
        <w:ind w:right="720"/>
        <w:rPr>
          <w:rFonts w:ascii="Times New Roman" w:hAnsi="Times New Roman"/>
        </w:rPr>
      </w:pPr>
      <w:r>
        <w:rPr>
          <w:rFonts w:ascii="Times New Roman" w:hAnsi="Times New Roman"/>
        </w:rPr>
        <w:t xml:space="preserve">If there is reason to believe that the </w:t>
      </w:r>
      <w:r w:rsidR="00BC2719">
        <w:rPr>
          <w:rFonts w:ascii="Times New Roman" w:hAnsi="Times New Roman"/>
        </w:rPr>
        <w:t>individual</w:t>
      </w:r>
      <w:r>
        <w:rPr>
          <w:rFonts w:ascii="Times New Roman" w:hAnsi="Times New Roman"/>
        </w:rPr>
        <w:t xml:space="preserve"> has </w:t>
      </w:r>
      <w:r w:rsidR="00AC6F40">
        <w:rPr>
          <w:rFonts w:ascii="Times New Roman" w:hAnsi="Times New Roman"/>
        </w:rPr>
        <w:t xml:space="preserve">hidden an item that places the </w:t>
      </w:r>
      <w:r w:rsidR="00BC2719">
        <w:rPr>
          <w:rFonts w:ascii="Times New Roman" w:hAnsi="Times New Roman"/>
        </w:rPr>
        <w:t>individual</w:t>
      </w:r>
      <w:r>
        <w:rPr>
          <w:rFonts w:ascii="Times New Roman" w:hAnsi="Times New Roman"/>
        </w:rPr>
        <w:t xml:space="preserve"> or others in eminent danger, the home manager may conduct a search in </w:t>
      </w:r>
      <w:r w:rsidR="005507F9">
        <w:rPr>
          <w:rFonts w:ascii="Times New Roman" w:hAnsi="Times New Roman"/>
        </w:rPr>
        <w:t xml:space="preserve">the </w:t>
      </w:r>
      <w:r w:rsidR="00AC6F40">
        <w:rPr>
          <w:rFonts w:ascii="Times New Roman" w:hAnsi="Times New Roman"/>
        </w:rPr>
        <w:t xml:space="preserve">presence of the </w:t>
      </w:r>
      <w:r w:rsidR="00BC2719">
        <w:rPr>
          <w:rFonts w:ascii="Times New Roman" w:hAnsi="Times New Roman"/>
        </w:rPr>
        <w:t>i</w:t>
      </w:r>
      <w:r w:rsidR="00BC2719" w:rsidRPr="0056769E">
        <w:rPr>
          <w:rFonts w:ascii="Times New Roman" w:hAnsi="Times New Roman"/>
        </w:rPr>
        <w:t>ndividual</w:t>
      </w:r>
      <w:r w:rsidRPr="0056769E">
        <w:rPr>
          <w:rFonts w:ascii="Times New Roman" w:hAnsi="Times New Roman"/>
        </w:rPr>
        <w:t xml:space="preserve"> and a witness.  If there is reason to believe that the </w:t>
      </w:r>
      <w:r w:rsidR="00BC2719" w:rsidRPr="0056769E">
        <w:rPr>
          <w:rFonts w:ascii="Times New Roman" w:hAnsi="Times New Roman"/>
        </w:rPr>
        <w:t>individual</w:t>
      </w:r>
      <w:r w:rsidRPr="0056769E">
        <w:rPr>
          <w:rFonts w:ascii="Times New Roman" w:hAnsi="Times New Roman"/>
        </w:rPr>
        <w:t xml:space="preserve"> has hidden an item that is illegal, the </w:t>
      </w:r>
      <w:r w:rsidR="00AC6F40" w:rsidRPr="0056769E">
        <w:rPr>
          <w:rFonts w:ascii="Times New Roman" w:hAnsi="Times New Roman"/>
        </w:rPr>
        <w:t>Recipient</w:t>
      </w:r>
      <w:r w:rsidRPr="0056769E">
        <w:rPr>
          <w:rFonts w:ascii="Times New Roman" w:hAnsi="Times New Roman"/>
        </w:rPr>
        <w:t xml:space="preserve"> Rights </w:t>
      </w:r>
      <w:r w:rsidR="00E4743B" w:rsidRPr="0056769E">
        <w:rPr>
          <w:rFonts w:ascii="Times New Roman" w:hAnsi="Times New Roman"/>
        </w:rPr>
        <w:t xml:space="preserve">Office </w:t>
      </w:r>
      <w:r w:rsidRPr="0056769E">
        <w:rPr>
          <w:rFonts w:ascii="Times New Roman" w:hAnsi="Times New Roman"/>
        </w:rPr>
        <w:t xml:space="preserve">shall be contacted. The police shall then be contacted to conduct a search.  All searches of the </w:t>
      </w:r>
      <w:r w:rsidR="00BC2719" w:rsidRPr="0056769E">
        <w:rPr>
          <w:rFonts w:ascii="Times New Roman" w:hAnsi="Times New Roman"/>
        </w:rPr>
        <w:t>individual</w:t>
      </w:r>
      <w:r w:rsidRPr="0056769E">
        <w:rPr>
          <w:rFonts w:ascii="Times New Roman" w:hAnsi="Times New Roman"/>
        </w:rPr>
        <w:t xml:space="preserve">'s personal property shall </w:t>
      </w:r>
      <w:r w:rsidR="00AC6F40" w:rsidRPr="0056769E">
        <w:rPr>
          <w:rFonts w:ascii="Times New Roman" w:hAnsi="Times New Roman"/>
        </w:rPr>
        <w:t xml:space="preserve">be </w:t>
      </w:r>
      <w:r w:rsidRPr="0056769E">
        <w:rPr>
          <w:rFonts w:ascii="Times New Roman" w:hAnsi="Times New Roman"/>
        </w:rPr>
        <w:t xml:space="preserve">justified and documented in the </w:t>
      </w:r>
      <w:r w:rsidR="00BC2719" w:rsidRPr="0056769E">
        <w:rPr>
          <w:rFonts w:ascii="Times New Roman" w:hAnsi="Times New Roman"/>
        </w:rPr>
        <w:t>individual</w:t>
      </w:r>
      <w:r w:rsidRPr="0056769E">
        <w:rPr>
          <w:rFonts w:ascii="Times New Roman" w:hAnsi="Times New Roman"/>
        </w:rPr>
        <w:t xml:space="preserve">'s progress notes. </w:t>
      </w:r>
      <w:r w:rsidR="00FA7C4B">
        <w:rPr>
          <w:rFonts w:ascii="Times New Roman" w:hAnsi="Times New Roman"/>
        </w:rPr>
        <w:t xml:space="preserve"> </w:t>
      </w:r>
      <w:r w:rsidR="00FA7C4B" w:rsidRPr="00815545">
        <w:rPr>
          <w:rFonts w:ascii="Times New Roman" w:hAnsi="Times New Roman"/>
        </w:rPr>
        <w:t>This documentation will include:</w:t>
      </w:r>
    </w:p>
    <w:p w:rsidR="00FA7C4B" w:rsidRPr="00815545" w:rsidRDefault="00FA7C4B" w:rsidP="00FA7C4B">
      <w:pPr>
        <w:pStyle w:val="ListParagraph"/>
        <w:numPr>
          <w:ilvl w:val="1"/>
          <w:numId w:val="9"/>
        </w:numPr>
        <w:rPr>
          <w:rFonts w:ascii="Times New Roman" w:hAnsi="Times New Roman"/>
        </w:rPr>
      </w:pPr>
      <w:r w:rsidRPr="00815545">
        <w:rPr>
          <w:rFonts w:ascii="Times New Roman" w:hAnsi="Times New Roman"/>
        </w:rPr>
        <w:t>The reason for initiating the search;</w:t>
      </w:r>
    </w:p>
    <w:p w:rsidR="00FA7C4B" w:rsidRPr="00815545" w:rsidRDefault="00FA7C4B" w:rsidP="00FA7C4B">
      <w:pPr>
        <w:pStyle w:val="ListParagraph"/>
        <w:numPr>
          <w:ilvl w:val="1"/>
          <w:numId w:val="9"/>
        </w:numPr>
        <w:rPr>
          <w:rFonts w:ascii="Times New Roman" w:hAnsi="Times New Roman"/>
        </w:rPr>
      </w:pPr>
      <w:r w:rsidRPr="00815545">
        <w:rPr>
          <w:rFonts w:ascii="Times New Roman" w:hAnsi="Times New Roman"/>
        </w:rPr>
        <w:t>The names of the individuals performing and witnessing the search;</w:t>
      </w:r>
    </w:p>
    <w:p w:rsidR="00BC5BCA" w:rsidRPr="00815545" w:rsidRDefault="00FA7C4B" w:rsidP="00815545">
      <w:pPr>
        <w:pStyle w:val="ListParagraph"/>
        <w:numPr>
          <w:ilvl w:val="1"/>
          <w:numId w:val="9"/>
        </w:numPr>
        <w:rPr>
          <w:rFonts w:ascii="Times New Roman" w:hAnsi="Times New Roman"/>
        </w:rPr>
      </w:pPr>
      <w:r w:rsidRPr="00815545">
        <w:rPr>
          <w:rFonts w:ascii="Times New Roman" w:hAnsi="Times New Roman"/>
        </w:rPr>
        <w:t>The results of the search, including a description of the property seized.</w:t>
      </w:r>
      <w:r w:rsidR="00BC5BCA" w:rsidRPr="00815545">
        <w:rPr>
          <w:rFonts w:ascii="Times New Roman" w:hAnsi="Times New Roman"/>
        </w:rPr>
        <w:t xml:space="preserve"> </w:t>
      </w:r>
    </w:p>
    <w:p w:rsidR="00A84771" w:rsidRPr="0056769E" w:rsidRDefault="00A84771" w:rsidP="00A84771">
      <w:pPr>
        <w:tabs>
          <w:tab w:val="left" w:pos="-720"/>
        </w:tabs>
        <w:suppressAutoHyphens/>
        <w:ind w:left="720" w:right="720"/>
        <w:rPr>
          <w:rFonts w:ascii="Times New Roman" w:hAnsi="Times New Roman"/>
          <w:sz w:val="16"/>
          <w:szCs w:val="16"/>
        </w:rPr>
      </w:pPr>
    </w:p>
    <w:p w:rsidR="00A52220" w:rsidRPr="005A628E" w:rsidRDefault="003367E2" w:rsidP="00A84771">
      <w:pPr>
        <w:numPr>
          <w:ilvl w:val="0"/>
          <w:numId w:val="9"/>
        </w:numPr>
        <w:tabs>
          <w:tab w:val="left" w:pos="-720"/>
        </w:tabs>
        <w:suppressAutoHyphens/>
        <w:ind w:right="720"/>
        <w:rPr>
          <w:rFonts w:ascii="Times New Roman" w:hAnsi="Times New Roman"/>
        </w:rPr>
      </w:pPr>
      <w:r w:rsidRPr="005A628E">
        <w:rPr>
          <w:rFonts w:ascii="Times New Roman" w:hAnsi="Times New Roman"/>
        </w:rPr>
        <w:t>A plan of service can</w:t>
      </w:r>
      <w:r w:rsidR="00815545" w:rsidRPr="005A628E">
        <w:rPr>
          <w:rFonts w:ascii="Times New Roman" w:hAnsi="Times New Roman"/>
        </w:rPr>
        <w:t xml:space="preserve">, </w:t>
      </w:r>
      <w:r w:rsidRPr="005A628E">
        <w:rPr>
          <w:rFonts w:ascii="Times New Roman" w:hAnsi="Times New Roman"/>
        </w:rPr>
        <w:t>in order to prevent a resident from physically harming himself, herself, or others, or to prevent theft, loss, or destruction of the property</w:t>
      </w:r>
      <w:r w:rsidR="00EF1398" w:rsidRPr="005A628E">
        <w:rPr>
          <w:rFonts w:ascii="Times New Roman" w:hAnsi="Times New Roman"/>
        </w:rPr>
        <w:t>,</w:t>
      </w:r>
      <w:r w:rsidR="005A628E" w:rsidRPr="005A628E">
        <w:rPr>
          <w:rFonts w:ascii="Times New Roman" w:hAnsi="Times New Roman"/>
        </w:rPr>
        <w:t xml:space="preserve"> be used</w:t>
      </w:r>
      <w:r w:rsidR="00EF1398" w:rsidRPr="005A628E">
        <w:rPr>
          <w:rFonts w:ascii="Times New Roman" w:hAnsi="Times New Roman"/>
        </w:rPr>
        <w:t xml:space="preserve"> unless a waiver is signed by the resident.</w:t>
      </w:r>
    </w:p>
    <w:p w:rsidR="008C7DC1" w:rsidRPr="0056769E" w:rsidRDefault="008C7DC1" w:rsidP="008C7DC1">
      <w:pPr>
        <w:tabs>
          <w:tab w:val="left" w:pos="-720"/>
        </w:tabs>
        <w:suppressAutoHyphens/>
        <w:ind w:left="2160" w:right="720"/>
        <w:rPr>
          <w:rFonts w:ascii="Times New Roman" w:hAnsi="Times New Roman"/>
        </w:rPr>
      </w:pPr>
    </w:p>
    <w:p w:rsidR="005507F9" w:rsidRPr="0056769E" w:rsidRDefault="00BC2719" w:rsidP="008C7DC1">
      <w:pPr>
        <w:numPr>
          <w:ilvl w:val="0"/>
          <w:numId w:val="9"/>
        </w:numPr>
        <w:tabs>
          <w:tab w:val="left" w:pos="-720"/>
        </w:tabs>
        <w:suppressAutoHyphens/>
        <w:ind w:right="720"/>
        <w:rPr>
          <w:rFonts w:ascii="Times New Roman" w:hAnsi="Times New Roman"/>
          <w:strike/>
        </w:rPr>
      </w:pPr>
      <w:r w:rsidRPr="0056769E">
        <w:rPr>
          <w:rFonts w:ascii="Times New Roman" w:hAnsi="Times New Roman"/>
        </w:rPr>
        <w:t>Individual</w:t>
      </w:r>
      <w:r w:rsidR="00BC5BCA" w:rsidRPr="0056769E">
        <w:rPr>
          <w:rFonts w:ascii="Times New Roman" w:hAnsi="Times New Roman"/>
        </w:rPr>
        <w:t>s whose personal property is limited shall h</w:t>
      </w:r>
      <w:r w:rsidR="00DE0458" w:rsidRPr="0056769E">
        <w:rPr>
          <w:rFonts w:ascii="Times New Roman" w:hAnsi="Times New Roman"/>
        </w:rPr>
        <w:t>ave ea</w:t>
      </w:r>
      <w:r w:rsidR="005507F9" w:rsidRPr="0056769E">
        <w:rPr>
          <w:rFonts w:ascii="Times New Roman" w:hAnsi="Times New Roman"/>
        </w:rPr>
        <w:t>ch instance of limitation and</w:t>
      </w:r>
      <w:r w:rsidR="00E12922" w:rsidRPr="0056769E">
        <w:rPr>
          <w:rFonts w:ascii="Times New Roman" w:hAnsi="Times New Roman"/>
        </w:rPr>
        <w:t xml:space="preserve"> </w:t>
      </w:r>
      <w:r w:rsidR="00AC6F40" w:rsidRPr="0056769E">
        <w:rPr>
          <w:rFonts w:ascii="Times New Roman" w:hAnsi="Times New Roman"/>
        </w:rPr>
        <w:t>justificatio</w:t>
      </w:r>
      <w:r w:rsidR="008C7DC1" w:rsidRPr="0056769E">
        <w:rPr>
          <w:rFonts w:ascii="Times New Roman" w:hAnsi="Times New Roman"/>
        </w:rPr>
        <w:t>n</w:t>
      </w:r>
      <w:r w:rsidR="00AC6F40" w:rsidRPr="0056769E">
        <w:rPr>
          <w:rFonts w:ascii="Times New Roman" w:hAnsi="Times New Roman"/>
        </w:rPr>
        <w:t xml:space="preserve"> for</w:t>
      </w:r>
      <w:r w:rsidR="00EB1216" w:rsidRPr="0056769E">
        <w:rPr>
          <w:rFonts w:ascii="Times New Roman" w:hAnsi="Times New Roman"/>
        </w:rPr>
        <w:t xml:space="preserve"> </w:t>
      </w:r>
      <w:r w:rsidR="00BC5BCA" w:rsidRPr="0056769E">
        <w:rPr>
          <w:rFonts w:ascii="Times New Roman" w:hAnsi="Times New Roman"/>
        </w:rPr>
        <w:t>its</w:t>
      </w:r>
      <w:r w:rsidR="00DE0458" w:rsidRPr="0056769E">
        <w:rPr>
          <w:rFonts w:ascii="Times New Roman" w:hAnsi="Times New Roman"/>
        </w:rPr>
        <w:t xml:space="preserve"> application documented in the </w:t>
      </w:r>
      <w:r w:rsidR="00BC5BCA" w:rsidRPr="0056769E">
        <w:rPr>
          <w:rFonts w:ascii="Times New Roman" w:hAnsi="Times New Roman"/>
        </w:rPr>
        <w:t>progress</w:t>
      </w:r>
      <w:r w:rsidR="00AC6F40" w:rsidRPr="0056769E">
        <w:rPr>
          <w:rFonts w:ascii="Times New Roman" w:hAnsi="Times New Roman"/>
        </w:rPr>
        <w:t xml:space="preserve"> notes.  The imposed limitation </w:t>
      </w:r>
      <w:r w:rsidR="00EB1216" w:rsidRPr="0056769E">
        <w:rPr>
          <w:rFonts w:ascii="Times New Roman" w:hAnsi="Times New Roman"/>
        </w:rPr>
        <w:t>shall also be incorporated</w:t>
      </w:r>
      <w:r w:rsidR="008C7DC1" w:rsidRPr="0056769E">
        <w:rPr>
          <w:rFonts w:ascii="Times New Roman" w:hAnsi="Times New Roman"/>
        </w:rPr>
        <w:t xml:space="preserve"> </w:t>
      </w:r>
      <w:r w:rsidRPr="0056769E">
        <w:rPr>
          <w:rFonts w:ascii="Times New Roman" w:hAnsi="Times New Roman"/>
        </w:rPr>
        <w:t>into the recipient’</w:t>
      </w:r>
      <w:r w:rsidR="00BC5BCA" w:rsidRPr="0056769E">
        <w:rPr>
          <w:rFonts w:ascii="Times New Roman" w:hAnsi="Times New Roman"/>
        </w:rPr>
        <w:t>s Individu</w:t>
      </w:r>
      <w:r w:rsidR="00DE0458" w:rsidRPr="0056769E">
        <w:rPr>
          <w:rFonts w:ascii="Times New Roman" w:hAnsi="Times New Roman"/>
        </w:rPr>
        <w:t>al Plan of Service</w:t>
      </w:r>
      <w:r w:rsidR="00E12922" w:rsidRPr="0056769E">
        <w:rPr>
          <w:rFonts w:ascii="Times New Roman" w:hAnsi="Times New Roman"/>
        </w:rPr>
        <w:t xml:space="preserve"> or Behavioral Treatment Plan.</w:t>
      </w:r>
      <w:r w:rsidR="00DE0458" w:rsidRPr="0056769E">
        <w:rPr>
          <w:rFonts w:ascii="Times New Roman" w:hAnsi="Times New Roman"/>
        </w:rPr>
        <w:t xml:space="preserve"> </w:t>
      </w:r>
    </w:p>
    <w:p w:rsidR="00A71E8F" w:rsidRPr="00EB1216" w:rsidRDefault="00A71E8F" w:rsidP="00A71E8F">
      <w:pPr>
        <w:tabs>
          <w:tab w:val="left" w:pos="-720"/>
        </w:tabs>
        <w:suppressAutoHyphens/>
        <w:ind w:left="2160" w:hanging="2160"/>
        <w:rPr>
          <w:rFonts w:ascii="Times New Roman" w:hAnsi="Times New Roman"/>
          <w:sz w:val="16"/>
          <w:szCs w:val="16"/>
        </w:rPr>
      </w:pPr>
    </w:p>
    <w:p w:rsidR="00BC5BCA" w:rsidRPr="00F27D6A" w:rsidRDefault="00BC5BCA">
      <w:pPr>
        <w:tabs>
          <w:tab w:val="left" w:pos="-720"/>
        </w:tabs>
        <w:suppressAutoHyphens/>
        <w:rPr>
          <w:rFonts w:ascii="Times New Roman" w:hAnsi="Times New Roman"/>
          <w:b/>
          <w:sz w:val="24"/>
          <w:szCs w:val="24"/>
        </w:rPr>
      </w:pPr>
      <w:r w:rsidRPr="00F27D6A">
        <w:rPr>
          <w:rFonts w:ascii="Times New Roman" w:hAnsi="Times New Roman"/>
          <w:b/>
          <w:sz w:val="24"/>
          <w:szCs w:val="24"/>
        </w:rPr>
        <w:t xml:space="preserve">2.   </w:t>
      </w:r>
      <w:r w:rsidR="00BC2719">
        <w:rPr>
          <w:rFonts w:ascii="Times New Roman" w:hAnsi="Times New Roman"/>
          <w:b/>
          <w:sz w:val="24"/>
          <w:szCs w:val="24"/>
        </w:rPr>
        <w:t>Service Recipient</w:t>
      </w:r>
      <w:r w:rsidRPr="00F27D6A">
        <w:rPr>
          <w:rFonts w:ascii="Times New Roman" w:hAnsi="Times New Roman"/>
          <w:b/>
          <w:sz w:val="24"/>
          <w:szCs w:val="24"/>
        </w:rPr>
        <w:t>'s Funds:</w:t>
      </w:r>
    </w:p>
    <w:p w:rsidR="00BC5BCA" w:rsidRPr="00EB1216" w:rsidRDefault="00BC5BCA">
      <w:pPr>
        <w:tabs>
          <w:tab w:val="left" w:pos="-720"/>
        </w:tabs>
        <w:suppressAutoHyphens/>
        <w:rPr>
          <w:rFonts w:ascii="Times New Roman" w:hAnsi="Times New Roman"/>
          <w:sz w:val="16"/>
          <w:szCs w:val="16"/>
        </w:rPr>
      </w:pPr>
    </w:p>
    <w:p w:rsidR="00EB1216" w:rsidRDefault="00BC5BCA" w:rsidP="006F0655">
      <w:pPr>
        <w:numPr>
          <w:ilvl w:val="0"/>
          <w:numId w:val="11"/>
        </w:numPr>
        <w:tabs>
          <w:tab w:val="left" w:pos="-720"/>
        </w:tabs>
        <w:suppressAutoHyphens/>
        <w:rPr>
          <w:rFonts w:ascii="Times New Roman" w:hAnsi="Times New Roman"/>
        </w:rPr>
      </w:pPr>
      <w:r>
        <w:rPr>
          <w:rFonts w:ascii="Times New Roman" w:hAnsi="Times New Roman"/>
        </w:rPr>
        <w:t xml:space="preserve">The </w:t>
      </w:r>
      <w:r w:rsidR="00BC2719">
        <w:rPr>
          <w:rFonts w:ascii="Times New Roman" w:hAnsi="Times New Roman"/>
        </w:rPr>
        <w:t>individual</w:t>
      </w:r>
      <w:r>
        <w:rPr>
          <w:rFonts w:ascii="Times New Roman" w:hAnsi="Times New Roman"/>
        </w:rPr>
        <w:t>'s choice to handle his/her funds</w:t>
      </w:r>
      <w:r w:rsidR="006F0655">
        <w:rPr>
          <w:rFonts w:ascii="Times New Roman" w:hAnsi="Times New Roman"/>
        </w:rPr>
        <w:t xml:space="preserve"> shall be documented in his/her </w:t>
      </w:r>
      <w:r w:rsidR="00EB1216">
        <w:rPr>
          <w:rFonts w:ascii="Times New Roman" w:hAnsi="Times New Roman"/>
        </w:rPr>
        <w:t>initial/annual assessment</w:t>
      </w:r>
    </w:p>
    <w:p w:rsidR="00BC5BCA" w:rsidRDefault="00EB1216" w:rsidP="006F0655">
      <w:pPr>
        <w:tabs>
          <w:tab w:val="left" w:pos="-720"/>
        </w:tabs>
        <w:suppressAutoHyphens/>
        <w:ind w:left="720"/>
        <w:rPr>
          <w:rFonts w:ascii="Times New Roman" w:hAnsi="Times New Roman"/>
        </w:rPr>
      </w:pPr>
      <w:r>
        <w:rPr>
          <w:rFonts w:ascii="Times New Roman" w:hAnsi="Times New Roman"/>
        </w:rPr>
        <w:t xml:space="preserve">       </w:t>
      </w:r>
      <w:r w:rsidR="00BC5BCA">
        <w:rPr>
          <w:rFonts w:ascii="Times New Roman" w:hAnsi="Times New Roman"/>
        </w:rPr>
        <w:t xml:space="preserve">If the </w:t>
      </w:r>
      <w:r w:rsidR="00BC2719">
        <w:rPr>
          <w:rFonts w:ascii="Times New Roman" w:hAnsi="Times New Roman"/>
        </w:rPr>
        <w:t>individual</w:t>
      </w:r>
      <w:r w:rsidR="00BC5BCA">
        <w:rPr>
          <w:rFonts w:ascii="Times New Roman" w:hAnsi="Times New Roman"/>
        </w:rPr>
        <w:t xml:space="preserve"> is unable to exercise choice and provide</w:t>
      </w:r>
      <w:r>
        <w:rPr>
          <w:rFonts w:ascii="Times New Roman" w:hAnsi="Times New Roman"/>
        </w:rPr>
        <w:t xml:space="preserve">r </w:t>
      </w:r>
      <w:r w:rsidR="00BC5BCA">
        <w:rPr>
          <w:rFonts w:ascii="Times New Roman" w:hAnsi="Times New Roman"/>
        </w:rPr>
        <w:t xml:space="preserve">management is requested, the guardian must </w:t>
      </w:r>
      <w:r>
        <w:rPr>
          <w:rFonts w:ascii="Times New Roman" w:hAnsi="Times New Roman"/>
        </w:rPr>
        <w:t xml:space="preserve">          </w:t>
      </w:r>
      <w:r w:rsidR="00BC5BCA">
        <w:rPr>
          <w:rFonts w:ascii="Times New Roman" w:hAnsi="Times New Roman"/>
        </w:rPr>
        <w:t>consent in writing.</w:t>
      </w:r>
    </w:p>
    <w:p w:rsidR="00BC5BCA" w:rsidRPr="00EB1216" w:rsidRDefault="00BC5BCA">
      <w:pPr>
        <w:tabs>
          <w:tab w:val="left" w:pos="-720"/>
        </w:tabs>
        <w:suppressAutoHyphens/>
        <w:rPr>
          <w:rFonts w:ascii="Times New Roman" w:hAnsi="Times New Roman"/>
          <w:sz w:val="16"/>
          <w:szCs w:val="16"/>
        </w:rPr>
      </w:pPr>
    </w:p>
    <w:p w:rsidR="002377D8" w:rsidRDefault="00BC2719" w:rsidP="00EB1216">
      <w:pPr>
        <w:numPr>
          <w:ilvl w:val="0"/>
          <w:numId w:val="11"/>
        </w:numPr>
        <w:tabs>
          <w:tab w:val="left" w:pos="-720"/>
        </w:tabs>
        <w:suppressAutoHyphens/>
        <w:rPr>
          <w:rFonts w:ascii="Times New Roman" w:hAnsi="Times New Roman"/>
        </w:rPr>
      </w:pPr>
      <w:r>
        <w:rPr>
          <w:rFonts w:ascii="Times New Roman" w:hAnsi="Times New Roman"/>
        </w:rPr>
        <w:t>Service recipient</w:t>
      </w:r>
      <w:r w:rsidR="00BC5BCA" w:rsidRPr="00A71E8F">
        <w:rPr>
          <w:rFonts w:ascii="Times New Roman" w:hAnsi="Times New Roman"/>
        </w:rPr>
        <w:t xml:space="preserve"> funds that are submitted to the facilit</w:t>
      </w:r>
      <w:r w:rsidR="006F0655" w:rsidRPr="00A71E8F">
        <w:rPr>
          <w:rFonts w:ascii="Times New Roman" w:hAnsi="Times New Roman"/>
        </w:rPr>
        <w:t>y/program for safekeeping shall</w:t>
      </w:r>
      <w:r w:rsidR="00A71E8F" w:rsidRPr="00A71E8F">
        <w:rPr>
          <w:rFonts w:ascii="Times New Roman" w:hAnsi="Times New Roman"/>
        </w:rPr>
        <w:t xml:space="preserve"> be handled</w:t>
      </w:r>
      <w:r w:rsidR="00EB1216">
        <w:rPr>
          <w:rFonts w:ascii="Times New Roman" w:hAnsi="Times New Roman"/>
        </w:rPr>
        <w:t xml:space="preserve"> </w:t>
      </w:r>
      <w:r w:rsidR="00A71E8F" w:rsidRPr="00A71E8F">
        <w:rPr>
          <w:rFonts w:ascii="Times New Roman" w:hAnsi="Times New Roman"/>
        </w:rPr>
        <w:t xml:space="preserve">in </w:t>
      </w:r>
      <w:r w:rsidR="002377D8">
        <w:rPr>
          <w:rFonts w:ascii="Times New Roman" w:hAnsi="Times New Roman"/>
        </w:rPr>
        <w:t xml:space="preserve">the </w:t>
      </w:r>
    </w:p>
    <w:p w:rsidR="0045104F" w:rsidRDefault="002377D8" w:rsidP="0045104F">
      <w:pPr>
        <w:tabs>
          <w:tab w:val="left" w:pos="-720"/>
        </w:tabs>
        <w:suppressAutoHyphens/>
        <w:ind w:left="720"/>
        <w:rPr>
          <w:rFonts w:ascii="Times New Roman" w:hAnsi="Times New Roman"/>
        </w:rPr>
      </w:pPr>
      <w:r>
        <w:rPr>
          <w:rFonts w:ascii="Times New Roman" w:hAnsi="Times New Roman"/>
        </w:rPr>
        <w:t xml:space="preserve">      </w:t>
      </w:r>
      <w:r w:rsidR="00BC5BCA" w:rsidRPr="00A71E8F">
        <w:rPr>
          <w:rFonts w:ascii="Times New Roman" w:hAnsi="Times New Roman"/>
        </w:rPr>
        <w:t>following</w:t>
      </w:r>
      <w:r w:rsidR="00A71E8F" w:rsidRPr="00A71E8F">
        <w:rPr>
          <w:rFonts w:ascii="Times New Roman" w:hAnsi="Times New Roman"/>
        </w:rPr>
        <w:t xml:space="preserve"> manner</w:t>
      </w:r>
      <w:r w:rsidR="00BC5BCA">
        <w:rPr>
          <w:rFonts w:ascii="Times New Roman" w:hAnsi="Times New Roman"/>
        </w:rPr>
        <w:t>:</w:t>
      </w:r>
    </w:p>
    <w:p w:rsidR="0045104F" w:rsidRDefault="0045104F" w:rsidP="0045104F">
      <w:pPr>
        <w:tabs>
          <w:tab w:val="left" w:pos="-720"/>
        </w:tabs>
        <w:suppressAutoHyphens/>
        <w:ind w:left="1296"/>
        <w:rPr>
          <w:rFonts w:ascii="Times New Roman" w:hAnsi="Times New Roman"/>
        </w:rPr>
      </w:pPr>
    </w:p>
    <w:p w:rsidR="0045104F" w:rsidRPr="00DB6FB0" w:rsidRDefault="0045104F" w:rsidP="00960743">
      <w:pPr>
        <w:numPr>
          <w:ilvl w:val="0"/>
          <w:numId w:val="24"/>
        </w:numPr>
        <w:tabs>
          <w:tab w:val="left" w:pos="-720"/>
        </w:tabs>
        <w:suppressAutoHyphens/>
        <w:rPr>
          <w:rFonts w:ascii="Times New Roman" w:hAnsi="Times New Roman"/>
        </w:rPr>
      </w:pPr>
      <w:r w:rsidRPr="00DB6FB0">
        <w:rPr>
          <w:rFonts w:ascii="Times New Roman" w:hAnsi="Times New Roman"/>
        </w:rPr>
        <w:t>Recipients of service should assume responsibility for their own f</w:t>
      </w:r>
      <w:r w:rsidR="008C7DC1" w:rsidRPr="00DB6FB0">
        <w:rPr>
          <w:rFonts w:ascii="Times New Roman" w:hAnsi="Times New Roman"/>
        </w:rPr>
        <w:t xml:space="preserve">unds, unless there is a legal </w:t>
      </w:r>
      <w:r w:rsidR="008C7DC1" w:rsidRPr="00DB6FB0">
        <w:rPr>
          <w:rFonts w:ascii="Times New Roman" w:hAnsi="Times New Roman"/>
        </w:rPr>
        <w:br/>
      </w:r>
      <w:r w:rsidRPr="00DB6FB0">
        <w:rPr>
          <w:rFonts w:ascii="Times New Roman" w:hAnsi="Times New Roman"/>
        </w:rPr>
        <w:t>determination to the contrary or the individual chooses to do otherwise.</w:t>
      </w:r>
    </w:p>
    <w:p w:rsidR="0045104F" w:rsidRPr="00DB6FB0" w:rsidRDefault="0045104F" w:rsidP="0045104F">
      <w:pPr>
        <w:tabs>
          <w:tab w:val="left" w:pos="-720"/>
        </w:tabs>
        <w:suppressAutoHyphens/>
        <w:ind w:left="1296"/>
        <w:rPr>
          <w:rFonts w:ascii="Times New Roman" w:hAnsi="Times New Roman"/>
        </w:rPr>
      </w:pPr>
    </w:p>
    <w:p w:rsidR="0045104F" w:rsidRPr="00DB6FB0" w:rsidRDefault="0045104F" w:rsidP="0045104F">
      <w:pPr>
        <w:numPr>
          <w:ilvl w:val="0"/>
          <w:numId w:val="24"/>
        </w:numPr>
        <w:tabs>
          <w:tab w:val="left" w:pos="-720"/>
        </w:tabs>
        <w:suppressAutoHyphens/>
        <w:rPr>
          <w:rFonts w:ascii="Times New Roman" w:hAnsi="Times New Roman"/>
        </w:rPr>
      </w:pPr>
      <w:r w:rsidRPr="00DB6FB0">
        <w:rPr>
          <w:rFonts w:ascii="Times New Roman" w:hAnsi="Times New Roman"/>
        </w:rPr>
        <w:t xml:space="preserve">Restrictions shall not be placed upon the individual's handling or expenditure of </w:t>
      </w:r>
      <w:r w:rsidR="008C7DC1" w:rsidRPr="00DB6FB0">
        <w:rPr>
          <w:rFonts w:ascii="Times New Roman" w:hAnsi="Times New Roman"/>
        </w:rPr>
        <w:t>personal funds</w:t>
      </w:r>
      <w:r w:rsidRPr="00DB6FB0">
        <w:rPr>
          <w:rFonts w:ascii="Times New Roman" w:hAnsi="Times New Roman"/>
        </w:rPr>
        <w:t>, unless there is a specific written plan developed by the Treatment Team.</w:t>
      </w:r>
    </w:p>
    <w:p w:rsidR="0045104F" w:rsidRPr="00DB6FB0" w:rsidRDefault="0045104F" w:rsidP="0045104F">
      <w:pPr>
        <w:tabs>
          <w:tab w:val="left" w:pos="-720"/>
        </w:tabs>
        <w:suppressAutoHyphens/>
        <w:ind w:left="1296"/>
        <w:rPr>
          <w:rFonts w:ascii="Times New Roman" w:hAnsi="Times New Roman"/>
        </w:rPr>
      </w:pPr>
    </w:p>
    <w:p w:rsidR="0045104F" w:rsidRPr="00DB6FB0" w:rsidRDefault="0045104F" w:rsidP="0045104F">
      <w:pPr>
        <w:numPr>
          <w:ilvl w:val="0"/>
          <w:numId w:val="24"/>
        </w:numPr>
        <w:tabs>
          <w:tab w:val="left" w:pos="-720"/>
        </w:tabs>
        <w:suppressAutoHyphens/>
        <w:rPr>
          <w:rFonts w:ascii="Times New Roman" w:hAnsi="Times New Roman"/>
        </w:rPr>
      </w:pPr>
      <w:r w:rsidRPr="00DB6FB0">
        <w:rPr>
          <w:rFonts w:ascii="Times New Roman" w:hAnsi="Times New Roman"/>
        </w:rPr>
        <w:t xml:space="preserve">An individual may appeal the limitation or the length of time his/her property and/or </w:t>
      </w:r>
      <w:r w:rsidRPr="00DB6FB0">
        <w:rPr>
          <w:rFonts w:ascii="Times New Roman" w:hAnsi="Times New Roman"/>
        </w:rPr>
        <w:br/>
        <w:t>funds have been restricted.</w:t>
      </w:r>
    </w:p>
    <w:p w:rsidR="0045104F" w:rsidRDefault="0045104F" w:rsidP="0045104F">
      <w:pPr>
        <w:tabs>
          <w:tab w:val="left" w:pos="-720"/>
        </w:tabs>
        <w:suppressAutoHyphens/>
        <w:ind w:left="1296"/>
        <w:rPr>
          <w:rFonts w:ascii="Times New Roman" w:hAnsi="Times New Roman"/>
        </w:rPr>
      </w:pPr>
    </w:p>
    <w:p w:rsidR="00960743" w:rsidRDefault="00960743" w:rsidP="00960743">
      <w:pPr>
        <w:numPr>
          <w:ilvl w:val="0"/>
          <w:numId w:val="24"/>
        </w:numPr>
        <w:tabs>
          <w:tab w:val="left" w:pos="-720"/>
        </w:tabs>
        <w:suppressAutoHyphens/>
        <w:rPr>
          <w:rFonts w:ascii="Times New Roman" w:hAnsi="Times New Roman"/>
        </w:rPr>
      </w:pPr>
      <w:r w:rsidRPr="00960743">
        <w:rPr>
          <w:rFonts w:ascii="Times New Roman" w:hAnsi="Times New Roman"/>
        </w:rPr>
        <w:t xml:space="preserve">The provider shall both maintain the funds and account for their disbursements separate from funds received for reimbursement for care and programs. Funds shall be used at the discretion of the </w:t>
      </w:r>
      <w:r w:rsidR="00BC2719">
        <w:rPr>
          <w:rFonts w:ascii="Times New Roman" w:hAnsi="Times New Roman"/>
        </w:rPr>
        <w:t>individual, individual’s</w:t>
      </w:r>
      <w:r w:rsidRPr="00960743">
        <w:rPr>
          <w:rFonts w:ascii="Times New Roman" w:hAnsi="Times New Roman"/>
        </w:rPr>
        <w:t xml:space="preserve"> advocate, representative payee or guardian.</w:t>
      </w:r>
    </w:p>
    <w:p w:rsidR="00960743" w:rsidRPr="00960743" w:rsidRDefault="00960743" w:rsidP="00960743">
      <w:pPr>
        <w:tabs>
          <w:tab w:val="left" w:pos="-720"/>
        </w:tabs>
        <w:suppressAutoHyphens/>
        <w:ind w:left="1008"/>
        <w:rPr>
          <w:rFonts w:ascii="Times New Roman" w:hAnsi="Times New Roman"/>
        </w:rPr>
      </w:pPr>
    </w:p>
    <w:p w:rsidR="00960743" w:rsidRDefault="00960743" w:rsidP="00960743">
      <w:pPr>
        <w:numPr>
          <w:ilvl w:val="0"/>
          <w:numId w:val="24"/>
        </w:numPr>
        <w:tabs>
          <w:tab w:val="left" w:pos="-720"/>
        </w:tabs>
        <w:suppressAutoHyphens/>
        <w:rPr>
          <w:rFonts w:ascii="Times New Roman" w:hAnsi="Times New Roman"/>
        </w:rPr>
      </w:pPr>
      <w:r>
        <w:rPr>
          <w:rFonts w:ascii="Times New Roman" w:hAnsi="Times New Roman"/>
        </w:rPr>
        <w:t>The money shall be accounted</w:t>
      </w:r>
      <w:r w:rsidR="00BC2719">
        <w:rPr>
          <w:rFonts w:ascii="Times New Roman" w:hAnsi="Times New Roman"/>
        </w:rPr>
        <w:t xml:space="preserve"> for in the name of the service recipient.</w:t>
      </w:r>
    </w:p>
    <w:p w:rsidR="0056769E" w:rsidRDefault="0056769E" w:rsidP="0056769E">
      <w:pPr>
        <w:tabs>
          <w:tab w:val="left" w:pos="-720"/>
        </w:tabs>
        <w:suppressAutoHyphens/>
        <w:ind w:left="1296"/>
        <w:rPr>
          <w:rFonts w:ascii="Times New Roman" w:hAnsi="Times New Roman"/>
        </w:rPr>
      </w:pPr>
    </w:p>
    <w:p w:rsidR="00B370DB" w:rsidRPr="00DB6FB0" w:rsidRDefault="00B370DB" w:rsidP="00B370DB">
      <w:pPr>
        <w:numPr>
          <w:ilvl w:val="0"/>
          <w:numId w:val="24"/>
        </w:numPr>
        <w:tabs>
          <w:tab w:val="left" w:pos="-720"/>
        </w:tabs>
        <w:suppressAutoHyphens/>
        <w:rPr>
          <w:rFonts w:ascii="Times New Roman" w:hAnsi="Times New Roman"/>
        </w:rPr>
      </w:pPr>
      <w:r w:rsidRPr="00DB6FB0">
        <w:rPr>
          <w:rFonts w:ascii="Times New Roman" w:hAnsi="Times New Roman"/>
        </w:rPr>
        <w:t xml:space="preserve">Personal allowance funds shall not be used for personal care items that are basic to the </w:t>
      </w:r>
      <w:r w:rsidRPr="00DB6FB0">
        <w:rPr>
          <w:rFonts w:ascii="Times New Roman" w:hAnsi="Times New Roman"/>
        </w:rPr>
        <w:br/>
        <w:t xml:space="preserve"> provision of room, board and supervision and are included in the per diem provided for room, </w:t>
      </w:r>
      <w:r w:rsidRPr="00DB6FB0">
        <w:rPr>
          <w:rFonts w:ascii="Times New Roman" w:hAnsi="Times New Roman"/>
        </w:rPr>
        <w:br/>
        <w:t xml:space="preserve"> board and supervision required by licensing standards (e.g. shampoo, toothpaste, soap, food).</w:t>
      </w:r>
    </w:p>
    <w:p w:rsidR="006F0655" w:rsidRPr="00DB6FB0" w:rsidRDefault="006F0655" w:rsidP="006F0655">
      <w:pPr>
        <w:tabs>
          <w:tab w:val="left" w:pos="-720"/>
        </w:tabs>
        <w:suppressAutoHyphens/>
        <w:ind w:left="1800"/>
        <w:rPr>
          <w:rFonts w:ascii="Times New Roman" w:hAnsi="Times New Roman"/>
        </w:rPr>
      </w:pPr>
    </w:p>
    <w:p w:rsidR="00922991" w:rsidRPr="00EC4076" w:rsidRDefault="00BC5BCA" w:rsidP="009B5C05">
      <w:pPr>
        <w:numPr>
          <w:ilvl w:val="0"/>
          <w:numId w:val="24"/>
        </w:numPr>
        <w:tabs>
          <w:tab w:val="left" w:pos="-720"/>
        </w:tabs>
        <w:suppressAutoHyphens/>
        <w:rPr>
          <w:rFonts w:ascii="Times New Roman" w:hAnsi="Times New Roman"/>
        </w:rPr>
      </w:pPr>
      <w:r w:rsidRPr="00EC4076">
        <w:rPr>
          <w:rFonts w:ascii="Times New Roman" w:hAnsi="Times New Roman"/>
        </w:rPr>
        <w:t xml:space="preserve">The money shall be locked at the facility/program site and/or </w:t>
      </w:r>
      <w:r w:rsidR="00EB1216" w:rsidRPr="00EC4076">
        <w:rPr>
          <w:rFonts w:ascii="Times New Roman" w:hAnsi="Times New Roman"/>
        </w:rPr>
        <w:t xml:space="preserve">deposited </w:t>
      </w:r>
      <w:r w:rsidRPr="00EC4076">
        <w:rPr>
          <w:rFonts w:ascii="Times New Roman" w:hAnsi="Times New Roman"/>
        </w:rPr>
        <w:t xml:space="preserve">into the </w:t>
      </w:r>
      <w:r w:rsidR="00BC2719">
        <w:rPr>
          <w:rFonts w:ascii="Times New Roman" w:hAnsi="Times New Roman"/>
        </w:rPr>
        <w:t>individual</w:t>
      </w:r>
      <w:r w:rsidRPr="00EC4076">
        <w:rPr>
          <w:rFonts w:ascii="Times New Roman" w:hAnsi="Times New Roman"/>
        </w:rPr>
        <w:t>'s savings/checking account.</w:t>
      </w:r>
      <w:r w:rsidR="0077282B" w:rsidRPr="00EC4076">
        <w:rPr>
          <w:rFonts w:ascii="Times New Roman" w:hAnsi="Times New Roman"/>
        </w:rPr>
        <w:t xml:space="preserve">  </w:t>
      </w:r>
      <w:r w:rsidR="009B5C05" w:rsidRPr="00EC4076">
        <w:rPr>
          <w:rFonts w:ascii="Times New Roman" w:hAnsi="Times New Roman"/>
        </w:rPr>
        <w:t>No more than $200.00</w:t>
      </w:r>
      <w:r w:rsidR="00BC2719">
        <w:rPr>
          <w:rFonts w:ascii="Times New Roman" w:hAnsi="Times New Roman"/>
        </w:rPr>
        <w:t xml:space="preserve"> per recipient</w:t>
      </w:r>
      <w:r w:rsidR="00922991" w:rsidRPr="00EC4076">
        <w:rPr>
          <w:rFonts w:ascii="Times New Roman" w:hAnsi="Times New Roman"/>
        </w:rPr>
        <w:t xml:space="preserve"> may</w:t>
      </w:r>
      <w:r w:rsidR="009B5C05" w:rsidRPr="00EC4076">
        <w:rPr>
          <w:rFonts w:ascii="Times New Roman" w:hAnsi="Times New Roman"/>
        </w:rPr>
        <w:t xml:space="preserve"> be kept in </w:t>
      </w:r>
      <w:r w:rsidR="00922991" w:rsidRPr="00EC4076">
        <w:rPr>
          <w:rFonts w:ascii="Times New Roman" w:hAnsi="Times New Roman"/>
        </w:rPr>
        <w:t xml:space="preserve">any </w:t>
      </w:r>
      <w:r w:rsidR="005507F9" w:rsidRPr="00EC4076">
        <w:rPr>
          <w:rFonts w:ascii="Times New Roman" w:hAnsi="Times New Roman"/>
        </w:rPr>
        <w:t>facility for</w:t>
      </w:r>
      <w:r w:rsidR="00BC2719">
        <w:rPr>
          <w:rFonts w:ascii="Times New Roman" w:hAnsi="Times New Roman"/>
        </w:rPr>
        <w:t xml:space="preserve"> the individual</w:t>
      </w:r>
      <w:r w:rsidR="009B5C05" w:rsidRPr="00EC4076">
        <w:rPr>
          <w:rFonts w:ascii="Times New Roman" w:hAnsi="Times New Roman"/>
        </w:rPr>
        <w:t xml:space="preserve">. </w:t>
      </w:r>
      <w:r w:rsidR="00922991" w:rsidRPr="00EC4076">
        <w:rPr>
          <w:rFonts w:ascii="Times New Roman" w:hAnsi="Times New Roman"/>
        </w:rPr>
        <w:t>All funds will be locked in a safe located in the facility.</w:t>
      </w:r>
    </w:p>
    <w:p w:rsidR="00922991" w:rsidRPr="00EC4076" w:rsidRDefault="00922991" w:rsidP="00922991">
      <w:pPr>
        <w:tabs>
          <w:tab w:val="left" w:pos="-720"/>
        </w:tabs>
        <w:suppressAutoHyphens/>
        <w:rPr>
          <w:rFonts w:ascii="Times New Roman" w:hAnsi="Times New Roman"/>
        </w:rPr>
      </w:pPr>
    </w:p>
    <w:p w:rsidR="00922991" w:rsidRDefault="0077282B" w:rsidP="00922991">
      <w:pPr>
        <w:numPr>
          <w:ilvl w:val="0"/>
          <w:numId w:val="24"/>
        </w:numPr>
        <w:tabs>
          <w:tab w:val="left" w:pos="-720"/>
        </w:tabs>
        <w:suppressAutoHyphens/>
        <w:rPr>
          <w:rFonts w:ascii="Times New Roman" w:hAnsi="Times New Roman"/>
        </w:rPr>
      </w:pPr>
      <w:r w:rsidRPr="00EC4076">
        <w:rPr>
          <w:rFonts w:ascii="Times New Roman" w:hAnsi="Times New Roman"/>
        </w:rPr>
        <w:t>Any time</w:t>
      </w:r>
      <w:r w:rsidR="00922991" w:rsidRPr="00EC4076">
        <w:rPr>
          <w:rFonts w:ascii="Times New Roman" w:hAnsi="Times New Roman"/>
        </w:rPr>
        <w:t xml:space="preserve"> an account is opened or closed</w:t>
      </w:r>
      <w:r w:rsidR="005507F9" w:rsidRPr="00EC4076">
        <w:rPr>
          <w:rFonts w:ascii="Times New Roman" w:hAnsi="Times New Roman"/>
        </w:rPr>
        <w:t>, you</w:t>
      </w:r>
      <w:r w:rsidR="009D7379" w:rsidRPr="00EC4076">
        <w:rPr>
          <w:rFonts w:ascii="Times New Roman" w:hAnsi="Times New Roman"/>
        </w:rPr>
        <w:t xml:space="preserve"> must notify the Contract Manager</w:t>
      </w:r>
      <w:r w:rsidR="00CE6E3E" w:rsidRPr="00EC4076">
        <w:rPr>
          <w:rFonts w:ascii="Times New Roman" w:hAnsi="Times New Roman"/>
        </w:rPr>
        <w:t xml:space="preserve"> using the Resident Funds Account Change </w:t>
      </w:r>
      <w:r w:rsidR="00ED6727" w:rsidRPr="00EC4076">
        <w:rPr>
          <w:rFonts w:ascii="Times New Roman" w:hAnsi="Times New Roman"/>
        </w:rPr>
        <w:t>form (</w:t>
      </w:r>
      <w:r w:rsidR="00C80DE2" w:rsidRPr="00EC4076">
        <w:rPr>
          <w:rFonts w:ascii="Times New Roman" w:hAnsi="Times New Roman"/>
        </w:rPr>
        <w:t xml:space="preserve">res.162). </w:t>
      </w:r>
      <w:r w:rsidR="009B5C05" w:rsidRPr="00EC4076">
        <w:rPr>
          <w:rFonts w:ascii="Times New Roman" w:hAnsi="Times New Roman"/>
        </w:rPr>
        <w:t xml:space="preserve"> If an account is closed, a cashier</w:t>
      </w:r>
      <w:r w:rsidR="00922991" w:rsidRPr="00EC4076">
        <w:rPr>
          <w:rFonts w:ascii="Times New Roman" w:hAnsi="Times New Roman"/>
        </w:rPr>
        <w:t>’</w:t>
      </w:r>
      <w:r w:rsidR="009B5C05" w:rsidRPr="00EC4076">
        <w:rPr>
          <w:rFonts w:ascii="Times New Roman" w:hAnsi="Times New Roman"/>
        </w:rPr>
        <w:t>s check for the funds must be written</w:t>
      </w:r>
      <w:r w:rsidR="00922991" w:rsidRPr="00EC4076">
        <w:rPr>
          <w:rFonts w:ascii="Times New Roman" w:hAnsi="Times New Roman"/>
        </w:rPr>
        <w:t xml:space="preserve"> to the </w:t>
      </w:r>
      <w:r w:rsidR="00BC2719">
        <w:rPr>
          <w:rFonts w:ascii="Times New Roman" w:hAnsi="Times New Roman"/>
        </w:rPr>
        <w:t>recipient</w:t>
      </w:r>
      <w:r w:rsidR="00922991" w:rsidRPr="00EC4076">
        <w:rPr>
          <w:rFonts w:ascii="Times New Roman" w:hAnsi="Times New Roman"/>
        </w:rPr>
        <w:t xml:space="preserve"> and/or guardian.  A copy of the check</w:t>
      </w:r>
      <w:r w:rsidR="0059447C" w:rsidRPr="00EC4076">
        <w:rPr>
          <w:rFonts w:ascii="Times New Roman" w:hAnsi="Times New Roman"/>
        </w:rPr>
        <w:t xml:space="preserve"> and</w:t>
      </w:r>
      <w:r w:rsidR="00922991" w:rsidRPr="00EC4076">
        <w:rPr>
          <w:rFonts w:ascii="Times New Roman" w:hAnsi="Times New Roman"/>
        </w:rPr>
        <w:t xml:space="preserve"> the bank statement must be attached </w:t>
      </w:r>
      <w:r w:rsidR="00ED6727" w:rsidRPr="00EC4076">
        <w:rPr>
          <w:rFonts w:ascii="Times New Roman" w:hAnsi="Times New Roman"/>
        </w:rPr>
        <w:t>to a</w:t>
      </w:r>
      <w:r w:rsidR="009B5C05" w:rsidRPr="00EC4076">
        <w:rPr>
          <w:rFonts w:ascii="Times New Roman" w:hAnsi="Times New Roman"/>
        </w:rPr>
        <w:t xml:space="preserve"> copy to the Resident Funds Account Change Form</w:t>
      </w:r>
      <w:r w:rsidR="00922991" w:rsidRPr="00EC4076">
        <w:rPr>
          <w:rFonts w:ascii="Times New Roman" w:hAnsi="Times New Roman"/>
        </w:rPr>
        <w:t xml:space="preserve"> and forwarded to the Contract Manager.</w:t>
      </w:r>
    </w:p>
    <w:p w:rsidR="000F61D5" w:rsidRDefault="000F61D5" w:rsidP="000F61D5">
      <w:pPr>
        <w:tabs>
          <w:tab w:val="left" w:pos="-720"/>
        </w:tabs>
        <w:suppressAutoHyphens/>
        <w:rPr>
          <w:rFonts w:ascii="Times New Roman" w:hAnsi="Times New Roman"/>
        </w:rPr>
      </w:pPr>
    </w:p>
    <w:p w:rsidR="000F61D5" w:rsidRPr="00685B54" w:rsidRDefault="00BD2942" w:rsidP="00B21600">
      <w:pPr>
        <w:numPr>
          <w:ilvl w:val="0"/>
          <w:numId w:val="24"/>
        </w:numPr>
        <w:tabs>
          <w:tab w:val="left" w:pos="-720"/>
        </w:tabs>
        <w:suppressAutoHyphens/>
        <w:rPr>
          <w:rFonts w:ascii="Times New Roman" w:hAnsi="Times New Roman"/>
        </w:rPr>
      </w:pPr>
      <w:r w:rsidRPr="00685B54">
        <w:rPr>
          <w:rFonts w:ascii="Times New Roman" w:hAnsi="Times New Roman"/>
        </w:rPr>
        <w:t>When</w:t>
      </w:r>
      <w:r w:rsidR="000F61D5" w:rsidRPr="00685B54">
        <w:rPr>
          <w:rFonts w:ascii="Times New Roman" w:hAnsi="Times New Roman"/>
        </w:rPr>
        <w:t xml:space="preserve"> an account is opened </w:t>
      </w:r>
      <w:r w:rsidRPr="00685B54">
        <w:rPr>
          <w:rFonts w:ascii="Times New Roman" w:hAnsi="Times New Roman"/>
        </w:rPr>
        <w:t xml:space="preserve">on behalf of a </w:t>
      </w:r>
      <w:r w:rsidR="00BC2719">
        <w:rPr>
          <w:rFonts w:ascii="Times New Roman" w:hAnsi="Times New Roman"/>
        </w:rPr>
        <w:t>recipient</w:t>
      </w:r>
      <w:r w:rsidR="000F61D5" w:rsidRPr="00685B54">
        <w:rPr>
          <w:rFonts w:ascii="Times New Roman" w:hAnsi="Times New Roman"/>
        </w:rPr>
        <w:t>, the Home Manager and the Assistant Home Manager will also have their name added to the account</w:t>
      </w:r>
      <w:r w:rsidRPr="00685B54">
        <w:rPr>
          <w:rFonts w:ascii="Times New Roman" w:hAnsi="Times New Roman"/>
        </w:rPr>
        <w:t xml:space="preserve"> for managing purposes as a Representative of Northpointe.  If there is a separation of employment of that </w:t>
      </w:r>
      <w:r w:rsidR="000F61D5" w:rsidRPr="00685B54">
        <w:rPr>
          <w:rFonts w:ascii="Times New Roman" w:hAnsi="Times New Roman"/>
        </w:rPr>
        <w:t>Northpointe Represen</w:t>
      </w:r>
      <w:r w:rsidRPr="00685B54">
        <w:rPr>
          <w:rFonts w:ascii="Times New Roman" w:hAnsi="Times New Roman"/>
        </w:rPr>
        <w:t>tative listed on the account, the finance department of Northpointe</w:t>
      </w:r>
      <w:r w:rsidR="00B21600" w:rsidRPr="00685B54">
        <w:rPr>
          <w:rFonts w:ascii="Times New Roman" w:hAnsi="Times New Roman"/>
        </w:rPr>
        <w:t xml:space="preserve"> will notify the bank and the employee will be immediate</w:t>
      </w:r>
      <w:r w:rsidRPr="00685B54">
        <w:rPr>
          <w:rFonts w:ascii="Times New Roman" w:hAnsi="Times New Roman"/>
        </w:rPr>
        <w:t>ly removed from the account and another representative will be added</w:t>
      </w:r>
      <w:r w:rsidR="00B21600" w:rsidRPr="00685B54">
        <w:rPr>
          <w:rFonts w:ascii="Times New Roman" w:hAnsi="Times New Roman"/>
        </w:rPr>
        <w:t>.</w:t>
      </w:r>
      <w:r w:rsidRPr="00685B54">
        <w:rPr>
          <w:rFonts w:ascii="Times New Roman" w:hAnsi="Times New Roman"/>
        </w:rPr>
        <w:t xml:space="preserve"> The representatives will be identified on the Resident Funds Part 1 and a new</w:t>
      </w:r>
      <w:r w:rsidR="00972C6C" w:rsidRPr="00685B54">
        <w:rPr>
          <w:rFonts w:ascii="Times New Roman" w:hAnsi="Times New Roman"/>
        </w:rPr>
        <w:t xml:space="preserve"> Resident Funds Part 1 </w:t>
      </w:r>
      <w:r w:rsidRPr="00685B54">
        <w:rPr>
          <w:rFonts w:ascii="Times New Roman" w:hAnsi="Times New Roman"/>
        </w:rPr>
        <w:t xml:space="preserve">form will be filled out when any change occurs. </w:t>
      </w:r>
      <w:r w:rsidR="00B21600" w:rsidRPr="00685B54">
        <w:rPr>
          <w:rFonts w:ascii="Times New Roman" w:hAnsi="Times New Roman"/>
        </w:rPr>
        <w:t xml:space="preserve"> </w:t>
      </w:r>
    </w:p>
    <w:p w:rsidR="00972C6C" w:rsidRPr="00972C6C" w:rsidRDefault="00972C6C" w:rsidP="00972C6C">
      <w:pPr>
        <w:tabs>
          <w:tab w:val="left" w:pos="-720"/>
        </w:tabs>
        <w:suppressAutoHyphens/>
        <w:ind w:left="1008"/>
        <w:rPr>
          <w:rFonts w:ascii="Times New Roman" w:hAnsi="Times New Roman"/>
          <w:color w:val="FF0000"/>
        </w:rPr>
      </w:pPr>
    </w:p>
    <w:p w:rsidR="006F0655" w:rsidRPr="00EC4076" w:rsidRDefault="009B5C05" w:rsidP="00922991">
      <w:pPr>
        <w:numPr>
          <w:ilvl w:val="0"/>
          <w:numId w:val="24"/>
        </w:numPr>
        <w:tabs>
          <w:tab w:val="left" w:pos="-720"/>
        </w:tabs>
        <w:suppressAutoHyphens/>
        <w:rPr>
          <w:rFonts w:ascii="Times New Roman" w:hAnsi="Times New Roman"/>
        </w:rPr>
      </w:pPr>
      <w:r w:rsidRPr="00EC4076">
        <w:rPr>
          <w:rFonts w:ascii="Times New Roman" w:hAnsi="Times New Roman"/>
        </w:rPr>
        <w:t>For p</w:t>
      </w:r>
      <w:r w:rsidR="009D7379" w:rsidRPr="00EC4076">
        <w:rPr>
          <w:rFonts w:ascii="Times New Roman" w:hAnsi="Times New Roman"/>
        </w:rPr>
        <w:t>urchases in access of $100.00</w:t>
      </w:r>
      <w:r w:rsidR="00922991" w:rsidRPr="00EC4076">
        <w:rPr>
          <w:rFonts w:ascii="Times New Roman" w:hAnsi="Times New Roman"/>
        </w:rPr>
        <w:t xml:space="preserve"> or more, a </w:t>
      </w:r>
      <w:r w:rsidR="009D7379" w:rsidRPr="00EC4076">
        <w:rPr>
          <w:rFonts w:ascii="Times New Roman" w:hAnsi="Times New Roman"/>
        </w:rPr>
        <w:t>written consent</w:t>
      </w:r>
      <w:r w:rsidR="00922991" w:rsidRPr="00EC4076">
        <w:rPr>
          <w:rFonts w:ascii="Times New Roman" w:hAnsi="Times New Roman"/>
        </w:rPr>
        <w:t xml:space="preserve"> from</w:t>
      </w:r>
      <w:r w:rsidR="009D7379" w:rsidRPr="00EC4076">
        <w:rPr>
          <w:rFonts w:ascii="Times New Roman" w:hAnsi="Times New Roman"/>
        </w:rPr>
        <w:t xml:space="preserve"> the guardian </w:t>
      </w:r>
      <w:r w:rsidR="00922991" w:rsidRPr="00EC4076">
        <w:rPr>
          <w:rFonts w:ascii="Times New Roman" w:hAnsi="Times New Roman"/>
        </w:rPr>
        <w:t xml:space="preserve">is needed, </w:t>
      </w:r>
      <w:r w:rsidR="009D7379" w:rsidRPr="00EC4076">
        <w:rPr>
          <w:rFonts w:ascii="Times New Roman" w:hAnsi="Times New Roman"/>
        </w:rPr>
        <w:t xml:space="preserve">and a copy will be attached to </w:t>
      </w:r>
      <w:r w:rsidR="00ED6727" w:rsidRPr="00EC4076">
        <w:rPr>
          <w:rFonts w:ascii="Times New Roman" w:hAnsi="Times New Roman"/>
        </w:rPr>
        <w:t>the Resident</w:t>
      </w:r>
      <w:r w:rsidRPr="00EC4076">
        <w:rPr>
          <w:rFonts w:ascii="Times New Roman" w:hAnsi="Times New Roman"/>
        </w:rPr>
        <w:t xml:space="preserve"> Funds Account Change form and </w:t>
      </w:r>
      <w:r w:rsidR="00ED6727" w:rsidRPr="00EC4076">
        <w:rPr>
          <w:rFonts w:ascii="Times New Roman" w:hAnsi="Times New Roman"/>
        </w:rPr>
        <w:t>then sent</w:t>
      </w:r>
      <w:r w:rsidR="009D7379" w:rsidRPr="00EC4076">
        <w:rPr>
          <w:rFonts w:ascii="Times New Roman" w:hAnsi="Times New Roman"/>
        </w:rPr>
        <w:t xml:space="preserve"> to the Cont</w:t>
      </w:r>
      <w:r w:rsidRPr="00EC4076">
        <w:rPr>
          <w:rFonts w:ascii="Times New Roman" w:hAnsi="Times New Roman"/>
        </w:rPr>
        <w:t xml:space="preserve">ract </w:t>
      </w:r>
      <w:r w:rsidR="00A71E8F" w:rsidRPr="00EC4076">
        <w:rPr>
          <w:rFonts w:ascii="Times New Roman" w:hAnsi="Times New Roman"/>
        </w:rPr>
        <w:t>Manager for</w:t>
      </w:r>
      <w:r w:rsidRPr="00EC4076">
        <w:rPr>
          <w:rFonts w:ascii="Times New Roman" w:hAnsi="Times New Roman"/>
        </w:rPr>
        <w:t xml:space="preserve"> review.</w:t>
      </w:r>
    </w:p>
    <w:p w:rsidR="009B5C05" w:rsidRPr="009B5C05" w:rsidRDefault="009B5C05" w:rsidP="009B5C05">
      <w:pPr>
        <w:tabs>
          <w:tab w:val="left" w:pos="-720"/>
        </w:tabs>
        <w:suppressAutoHyphens/>
        <w:ind w:left="1800"/>
        <w:rPr>
          <w:rFonts w:ascii="Times New Roman" w:hAnsi="Times New Roman"/>
          <w:i/>
        </w:rPr>
      </w:pPr>
    </w:p>
    <w:p w:rsidR="0059447C" w:rsidRPr="00EC4076" w:rsidRDefault="00BC5BCA" w:rsidP="006F0655">
      <w:pPr>
        <w:numPr>
          <w:ilvl w:val="0"/>
          <w:numId w:val="24"/>
        </w:numPr>
        <w:tabs>
          <w:tab w:val="left" w:pos="-720"/>
        </w:tabs>
        <w:suppressAutoHyphens/>
        <w:rPr>
          <w:rFonts w:ascii="Times New Roman" w:hAnsi="Times New Roman"/>
        </w:rPr>
      </w:pPr>
      <w:r>
        <w:rPr>
          <w:rFonts w:ascii="Times New Roman" w:hAnsi="Times New Roman"/>
        </w:rPr>
        <w:t xml:space="preserve">Each time money is given to the </w:t>
      </w:r>
      <w:r w:rsidR="00BC2719">
        <w:rPr>
          <w:rFonts w:ascii="Times New Roman" w:hAnsi="Times New Roman"/>
        </w:rPr>
        <w:t>individual</w:t>
      </w:r>
      <w:r w:rsidR="006F0655">
        <w:rPr>
          <w:rFonts w:ascii="Times New Roman" w:hAnsi="Times New Roman"/>
        </w:rPr>
        <w:t xml:space="preserve">, it shall be </w:t>
      </w:r>
      <w:r>
        <w:rPr>
          <w:rFonts w:ascii="Times New Roman" w:hAnsi="Times New Roman"/>
        </w:rPr>
        <w:t xml:space="preserve">documented on </w:t>
      </w:r>
      <w:r w:rsidR="00922991" w:rsidRPr="00EC4076">
        <w:rPr>
          <w:rFonts w:ascii="Times New Roman" w:hAnsi="Times New Roman"/>
        </w:rPr>
        <w:t xml:space="preserve">the </w:t>
      </w:r>
      <w:r w:rsidR="00A71E8F" w:rsidRPr="00EC4076">
        <w:rPr>
          <w:rFonts w:ascii="Times New Roman" w:hAnsi="Times New Roman"/>
        </w:rPr>
        <w:t xml:space="preserve">Resident Funds Part II (Res.152) </w:t>
      </w:r>
      <w:r w:rsidRPr="00EC4076">
        <w:rPr>
          <w:rFonts w:ascii="Times New Roman" w:hAnsi="Times New Roman"/>
        </w:rPr>
        <w:t xml:space="preserve">and the </w:t>
      </w:r>
      <w:r w:rsidR="00BC2719">
        <w:rPr>
          <w:rFonts w:ascii="Times New Roman" w:hAnsi="Times New Roman"/>
        </w:rPr>
        <w:t>individual</w:t>
      </w:r>
      <w:r w:rsidRPr="00EC4076">
        <w:rPr>
          <w:rFonts w:ascii="Times New Roman" w:hAnsi="Times New Roman"/>
        </w:rPr>
        <w:t xml:space="preserve"> shall wr</w:t>
      </w:r>
      <w:r w:rsidR="006F0655" w:rsidRPr="00EC4076">
        <w:rPr>
          <w:rFonts w:ascii="Times New Roman" w:hAnsi="Times New Roman"/>
        </w:rPr>
        <w:t>ite his/her</w:t>
      </w:r>
      <w:r w:rsidRPr="00EC4076">
        <w:rPr>
          <w:rFonts w:ascii="Times New Roman" w:hAnsi="Times New Roman"/>
        </w:rPr>
        <w:t xml:space="preserve"> initials on the </w:t>
      </w:r>
      <w:r w:rsidR="00A71E8F" w:rsidRPr="00EC4076">
        <w:rPr>
          <w:rFonts w:ascii="Times New Roman" w:hAnsi="Times New Roman"/>
        </w:rPr>
        <w:t>form</w:t>
      </w:r>
      <w:r w:rsidRPr="00EC4076">
        <w:rPr>
          <w:rFonts w:ascii="Times New Roman" w:hAnsi="Times New Roman"/>
        </w:rPr>
        <w:t xml:space="preserve"> to indicate that he/she received the money.  If the</w:t>
      </w:r>
      <w:r w:rsidR="006F0655" w:rsidRPr="00EC4076">
        <w:rPr>
          <w:rFonts w:ascii="Times New Roman" w:hAnsi="Times New Roman"/>
        </w:rPr>
        <w:t xml:space="preserve"> </w:t>
      </w:r>
      <w:r w:rsidRPr="00EC4076">
        <w:rPr>
          <w:rFonts w:ascii="Times New Roman" w:hAnsi="Times New Roman"/>
        </w:rPr>
        <w:t>individual is not capable of handling his/her own mon</w:t>
      </w:r>
      <w:r w:rsidR="006F0655" w:rsidRPr="00EC4076">
        <w:rPr>
          <w:rFonts w:ascii="Times New Roman" w:hAnsi="Times New Roman"/>
        </w:rPr>
        <w:t xml:space="preserve">ey without </w:t>
      </w:r>
      <w:r w:rsidRPr="00EC4076">
        <w:rPr>
          <w:rFonts w:ascii="Times New Roman" w:hAnsi="Times New Roman"/>
        </w:rPr>
        <w:t xml:space="preserve">assistance, </w:t>
      </w:r>
      <w:r w:rsidRPr="00EC4076">
        <w:rPr>
          <w:rFonts w:ascii="Times New Roman" w:hAnsi="Times New Roman"/>
          <w:u w:val="single"/>
        </w:rPr>
        <w:t>a staff member different from the staff disbursing the m</w:t>
      </w:r>
      <w:r w:rsidR="006F0655" w:rsidRPr="00EC4076">
        <w:rPr>
          <w:rFonts w:ascii="Times New Roman" w:hAnsi="Times New Roman"/>
          <w:u w:val="single"/>
        </w:rPr>
        <w:t xml:space="preserve">oney </w:t>
      </w:r>
      <w:r w:rsidRPr="00EC4076">
        <w:rPr>
          <w:rFonts w:ascii="Times New Roman" w:hAnsi="Times New Roman"/>
          <w:u w:val="single"/>
        </w:rPr>
        <w:t xml:space="preserve">shall initial the </w:t>
      </w:r>
      <w:r w:rsidR="00A71E8F" w:rsidRPr="00EC4076">
        <w:rPr>
          <w:rFonts w:ascii="Times New Roman" w:hAnsi="Times New Roman"/>
        </w:rPr>
        <w:t xml:space="preserve">Resident </w:t>
      </w:r>
      <w:r w:rsidR="00ED6727" w:rsidRPr="0056769E">
        <w:rPr>
          <w:rFonts w:ascii="Times New Roman" w:hAnsi="Times New Roman"/>
        </w:rPr>
        <w:t xml:space="preserve">funds Part </w:t>
      </w:r>
      <w:r w:rsidR="00A71E8F" w:rsidRPr="0056769E">
        <w:rPr>
          <w:rFonts w:ascii="Times New Roman" w:hAnsi="Times New Roman"/>
        </w:rPr>
        <w:t>II</w:t>
      </w:r>
      <w:r w:rsidR="00E4743B" w:rsidRPr="0056769E">
        <w:rPr>
          <w:rFonts w:ascii="Times New Roman" w:hAnsi="Times New Roman"/>
        </w:rPr>
        <w:t>.</w:t>
      </w:r>
    </w:p>
    <w:p w:rsidR="006F0655" w:rsidRDefault="0059447C" w:rsidP="0059447C">
      <w:pPr>
        <w:tabs>
          <w:tab w:val="left" w:pos="-720"/>
        </w:tabs>
        <w:suppressAutoHyphens/>
        <w:ind w:left="1800"/>
        <w:rPr>
          <w:rFonts w:ascii="Times New Roman" w:hAnsi="Times New Roman"/>
        </w:rPr>
      </w:pPr>
      <w:r>
        <w:rPr>
          <w:rFonts w:ascii="Times New Roman" w:hAnsi="Times New Roman"/>
        </w:rPr>
        <w:t xml:space="preserve"> </w:t>
      </w:r>
    </w:p>
    <w:p w:rsidR="00CC39A9" w:rsidRPr="00EC4076" w:rsidRDefault="0059447C" w:rsidP="006F0655">
      <w:pPr>
        <w:numPr>
          <w:ilvl w:val="0"/>
          <w:numId w:val="24"/>
        </w:numPr>
        <w:tabs>
          <w:tab w:val="left" w:pos="-720"/>
        </w:tabs>
        <w:suppressAutoHyphens/>
        <w:rPr>
          <w:rFonts w:ascii="Times New Roman" w:hAnsi="Times New Roman"/>
        </w:rPr>
      </w:pPr>
      <w:r w:rsidRPr="00EC4076">
        <w:rPr>
          <w:rFonts w:ascii="Times New Roman" w:hAnsi="Times New Roman"/>
        </w:rPr>
        <w:t>Facility Manager</w:t>
      </w:r>
      <w:r w:rsidR="00CC39A9" w:rsidRPr="00EC4076">
        <w:rPr>
          <w:rFonts w:ascii="Times New Roman" w:hAnsi="Times New Roman"/>
        </w:rPr>
        <w:t xml:space="preserve"> </w:t>
      </w:r>
      <w:r w:rsidR="009D7379" w:rsidRPr="00EC4076">
        <w:rPr>
          <w:rFonts w:ascii="Times New Roman" w:hAnsi="Times New Roman"/>
        </w:rPr>
        <w:t xml:space="preserve"> and</w:t>
      </w:r>
      <w:r w:rsidR="00CC39A9" w:rsidRPr="00EC4076">
        <w:rPr>
          <w:rFonts w:ascii="Times New Roman" w:hAnsi="Times New Roman"/>
        </w:rPr>
        <w:t xml:space="preserve">/or </w:t>
      </w:r>
      <w:r w:rsidR="009D7379" w:rsidRPr="00EC4076">
        <w:rPr>
          <w:rFonts w:ascii="Times New Roman" w:hAnsi="Times New Roman"/>
        </w:rPr>
        <w:t xml:space="preserve"> the Assistant Manager</w:t>
      </w:r>
      <w:r w:rsidR="00BC5BCA" w:rsidRPr="00EC4076">
        <w:rPr>
          <w:rFonts w:ascii="Times New Roman" w:hAnsi="Times New Roman"/>
        </w:rPr>
        <w:t xml:space="preserve"> </w:t>
      </w:r>
      <w:r w:rsidR="00CC39A9" w:rsidRPr="00EC4076">
        <w:rPr>
          <w:rFonts w:ascii="Times New Roman" w:hAnsi="Times New Roman"/>
        </w:rPr>
        <w:t xml:space="preserve">(or a </w:t>
      </w:r>
      <w:r w:rsidR="00ED6727" w:rsidRPr="00EC4076">
        <w:rPr>
          <w:rFonts w:ascii="Times New Roman" w:hAnsi="Times New Roman"/>
        </w:rPr>
        <w:t xml:space="preserve">designated </w:t>
      </w:r>
      <w:r w:rsidR="00CC39A9" w:rsidRPr="00EC4076">
        <w:rPr>
          <w:rFonts w:ascii="Times New Roman" w:hAnsi="Times New Roman"/>
        </w:rPr>
        <w:t xml:space="preserve">representative); </w:t>
      </w:r>
      <w:r w:rsidR="00EB1216" w:rsidRPr="00EC4076">
        <w:rPr>
          <w:rFonts w:ascii="Times New Roman" w:hAnsi="Times New Roman"/>
        </w:rPr>
        <w:t xml:space="preserve">shall count the </w:t>
      </w:r>
      <w:r w:rsidR="00BC2719">
        <w:rPr>
          <w:rFonts w:ascii="Times New Roman" w:hAnsi="Times New Roman"/>
        </w:rPr>
        <w:t>individual</w:t>
      </w:r>
      <w:r w:rsidR="00BC5BCA" w:rsidRPr="00EC4076">
        <w:rPr>
          <w:rFonts w:ascii="Times New Roman" w:hAnsi="Times New Roman"/>
        </w:rPr>
        <w:t xml:space="preserve">'s money </w:t>
      </w:r>
      <w:r w:rsidR="00BC5BCA" w:rsidRPr="00EC4076">
        <w:t xml:space="preserve"> </w:t>
      </w:r>
      <w:r w:rsidR="00BC5BCA" w:rsidRPr="00EC4076">
        <w:rPr>
          <w:rFonts w:ascii="Times New Roman" w:hAnsi="Times New Roman"/>
        </w:rPr>
        <w:t xml:space="preserve">periodically to ensure that the money on hand </w:t>
      </w:r>
      <w:r w:rsidR="00CC39A9" w:rsidRPr="00EC4076">
        <w:rPr>
          <w:rFonts w:ascii="Times New Roman" w:hAnsi="Times New Roman"/>
        </w:rPr>
        <w:t xml:space="preserve">and in any savings accounts, </w:t>
      </w:r>
      <w:r w:rsidR="00BC5BCA" w:rsidRPr="00EC4076">
        <w:rPr>
          <w:rFonts w:ascii="Times New Roman" w:hAnsi="Times New Roman"/>
        </w:rPr>
        <w:t>is t</w:t>
      </w:r>
      <w:r w:rsidR="006F0655" w:rsidRPr="00EC4076">
        <w:rPr>
          <w:rFonts w:ascii="Times New Roman" w:hAnsi="Times New Roman"/>
        </w:rPr>
        <w:t xml:space="preserve">he same as what is </w:t>
      </w:r>
      <w:r w:rsidR="00BC5BCA" w:rsidRPr="00EC4076">
        <w:rPr>
          <w:rFonts w:ascii="Times New Roman" w:hAnsi="Times New Roman"/>
        </w:rPr>
        <w:t xml:space="preserve">recorded </w:t>
      </w:r>
      <w:r w:rsidR="00CC39A9" w:rsidRPr="00EC4076">
        <w:rPr>
          <w:rFonts w:ascii="Times New Roman" w:hAnsi="Times New Roman"/>
        </w:rPr>
        <w:t>on the Resident Funds</w:t>
      </w:r>
      <w:r w:rsidR="00A71E8F" w:rsidRPr="00EC4076">
        <w:rPr>
          <w:rFonts w:ascii="Times New Roman" w:hAnsi="Times New Roman"/>
        </w:rPr>
        <w:t xml:space="preserve"> Part II</w:t>
      </w:r>
      <w:r w:rsidR="00CC39A9" w:rsidRPr="00EC4076">
        <w:rPr>
          <w:rFonts w:ascii="Times New Roman" w:hAnsi="Times New Roman"/>
        </w:rPr>
        <w:t xml:space="preserve"> </w:t>
      </w:r>
      <w:r w:rsidR="00424779" w:rsidRPr="00EC4076">
        <w:rPr>
          <w:rFonts w:ascii="Times New Roman" w:hAnsi="Times New Roman"/>
        </w:rPr>
        <w:t>form</w:t>
      </w:r>
      <w:r w:rsidR="00CC39A9" w:rsidRPr="00EC4076">
        <w:rPr>
          <w:rFonts w:ascii="Times New Roman" w:hAnsi="Times New Roman"/>
        </w:rPr>
        <w:t>.  A</w:t>
      </w:r>
      <w:r w:rsidR="009D7379" w:rsidRPr="00EC4076">
        <w:rPr>
          <w:rFonts w:ascii="Times New Roman" w:hAnsi="Times New Roman"/>
        </w:rPr>
        <w:t xml:space="preserve">t the end of each quarter, another designated manager will randomly request the records of a minimum of </w:t>
      </w:r>
      <w:r w:rsidR="00CC39A9" w:rsidRPr="00EC4076">
        <w:rPr>
          <w:rFonts w:ascii="Times New Roman" w:hAnsi="Times New Roman"/>
        </w:rPr>
        <w:t>50%</w:t>
      </w:r>
      <w:r w:rsidR="00BC2719">
        <w:rPr>
          <w:rFonts w:ascii="Times New Roman" w:hAnsi="Times New Roman"/>
        </w:rPr>
        <w:t xml:space="preserve"> service recipients</w:t>
      </w:r>
      <w:r w:rsidR="009D7379" w:rsidRPr="00EC4076">
        <w:rPr>
          <w:rFonts w:ascii="Times New Roman" w:hAnsi="Times New Roman"/>
        </w:rPr>
        <w:t xml:space="preserve"> and c</w:t>
      </w:r>
      <w:r w:rsidR="00424779" w:rsidRPr="00EC4076">
        <w:rPr>
          <w:rFonts w:ascii="Times New Roman" w:hAnsi="Times New Roman"/>
        </w:rPr>
        <w:t xml:space="preserve">ompare the Resident Funds Part II </w:t>
      </w:r>
      <w:r w:rsidR="009D7379" w:rsidRPr="00EC4076">
        <w:rPr>
          <w:rFonts w:ascii="Times New Roman" w:hAnsi="Times New Roman"/>
        </w:rPr>
        <w:t>with the bank statement and receipts, for accuracy</w:t>
      </w:r>
      <w:r w:rsidR="00AC6F40" w:rsidRPr="00EC4076">
        <w:rPr>
          <w:rFonts w:ascii="Times New Roman" w:hAnsi="Times New Roman"/>
        </w:rPr>
        <w:t xml:space="preserve">. A Quarterly Accounting </w:t>
      </w:r>
      <w:r w:rsidR="002377D8" w:rsidRPr="00EC4076">
        <w:rPr>
          <w:rFonts w:ascii="Times New Roman" w:hAnsi="Times New Roman"/>
        </w:rPr>
        <w:t>form (</w:t>
      </w:r>
      <w:r w:rsidR="00AC6F40" w:rsidRPr="00EC4076">
        <w:rPr>
          <w:rFonts w:ascii="Times New Roman" w:hAnsi="Times New Roman"/>
        </w:rPr>
        <w:t xml:space="preserve">res.170) </w:t>
      </w:r>
      <w:r w:rsidR="009D7379" w:rsidRPr="00EC4076">
        <w:rPr>
          <w:rFonts w:ascii="Times New Roman" w:hAnsi="Times New Roman"/>
        </w:rPr>
        <w:t xml:space="preserve">will be sent to the Contract Manager for review and filing purposes.  </w:t>
      </w:r>
    </w:p>
    <w:p w:rsidR="00CC39A9" w:rsidRPr="00EC4076" w:rsidRDefault="00CC39A9" w:rsidP="006F0655">
      <w:pPr>
        <w:tabs>
          <w:tab w:val="left" w:pos="-720"/>
        </w:tabs>
        <w:suppressAutoHyphens/>
        <w:ind w:left="1800"/>
        <w:rPr>
          <w:rFonts w:ascii="Times New Roman" w:hAnsi="Times New Roman"/>
        </w:rPr>
      </w:pPr>
      <w:r w:rsidRPr="00EC4076">
        <w:rPr>
          <w:rFonts w:ascii="Times New Roman" w:hAnsi="Times New Roman"/>
        </w:rPr>
        <w:t xml:space="preserve">  </w:t>
      </w:r>
    </w:p>
    <w:p w:rsidR="00424779" w:rsidRPr="00EC4076" w:rsidRDefault="00BC5BCA" w:rsidP="009D7379">
      <w:pPr>
        <w:numPr>
          <w:ilvl w:val="0"/>
          <w:numId w:val="24"/>
        </w:numPr>
        <w:tabs>
          <w:tab w:val="left" w:pos="-720"/>
        </w:tabs>
        <w:suppressAutoHyphens/>
        <w:rPr>
          <w:rFonts w:ascii="Times New Roman" w:hAnsi="Times New Roman"/>
        </w:rPr>
      </w:pPr>
      <w:r w:rsidRPr="00EC4076">
        <w:rPr>
          <w:rFonts w:ascii="Times New Roman" w:hAnsi="Times New Roman"/>
        </w:rPr>
        <w:t xml:space="preserve">The </w:t>
      </w:r>
      <w:r w:rsidR="00BC2719">
        <w:rPr>
          <w:rFonts w:ascii="Times New Roman" w:hAnsi="Times New Roman"/>
        </w:rPr>
        <w:t>recipient</w:t>
      </w:r>
      <w:r w:rsidRPr="00EC4076">
        <w:rPr>
          <w:rFonts w:ascii="Times New Roman" w:hAnsi="Times New Roman"/>
        </w:rPr>
        <w:t>'s financial record/money shall be made available on request</w:t>
      </w:r>
      <w:r w:rsidR="00EB1216" w:rsidRPr="00EC4076">
        <w:rPr>
          <w:rFonts w:ascii="Times New Roman" w:hAnsi="Times New Roman"/>
        </w:rPr>
        <w:t xml:space="preserve"> </w:t>
      </w:r>
      <w:r w:rsidRPr="00EC4076">
        <w:rPr>
          <w:rFonts w:ascii="Times New Roman" w:hAnsi="Times New Roman"/>
        </w:rPr>
        <w:t>to his/her legal guardian if the guardian has such authority; and</w:t>
      </w:r>
      <w:r w:rsidR="009D7379" w:rsidRPr="00EC4076">
        <w:rPr>
          <w:rFonts w:ascii="Times New Roman" w:hAnsi="Times New Roman"/>
        </w:rPr>
        <w:t xml:space="preserve"> a Quarterly Accounting form</w:t>
      </w:r>
      <w:r w:rsidR="00ED6727" w:rsidRPr="00EC4076">
        <w:rPr>
          <w:rFonts w:ascii="Times New Roman" w:hAnsi="Times New Roman"/>
        </w:rPr>
        <w:t xml:space="preserve">(res.170) </w:t>
      </w:r>
      <w:r w:rsidR="009D7379" w:rsidRPr="00EC4076">
        <w:rPr>
          <w:rFonts w:ascii="Times New Roman" w:hAnsi="Times New Roman"/>
        </w:rPr>
        <w:t xml:space="preserve"> will be sent out to the guardian following e</w:t>
      </w:r>
      <w:r w:rsidR="00BC2719">
        <w:rPr>
          <w:rFonts w:ascii="Times New Roman" w:hAnsi="Times New Roman"/>
        </w:rPr>
        <w:t>ach quarter with a copy of the individual’s</w:t>
      </w:r>
      <w:r w:rsidR="009D7379" w:rsidRPr="00EC4076">
        <w:rPr>
          <w:rFonts w:ascii="Times New Roman" w:hAnsi="Times New Roman"/>
        </w:rPr>
        <w:t xml:space="preserve"> Resident Funds</w:t>
      </w:r>
      <w:r w:rsidR="00424779" w:rsidRPr="00EC4076">
        <w:rPr>
          <w:rFonts w:ascii="Times New Roman" w:hAnsi="Times New Roman"/>
        </w:rPr>
        <w:t xml:space="preserve"> Part II</w:t>
      </w:r>
      <w:r w:rsidR="009D7379" w:rsidRPr="00EC4076">
        <w:rPr>
          <w:rFonts w:ascii="Times New Roman" w:hAnsi="Times New Roman"/>
        </w:rPr>
        <w:t xml:space="preserve"> forms. </w:t>
      </w:r>
    </w:p>
    <w:p w:rsidR="00424779" w:rsidRDefault="00424779" w:rsidP="009D7379">
      <w:pPr>
        <w:tabs>
          <w:tab w:val="left" w:pos="-720"/>
        </w:tabs>
        <w:suppressAutoHyphens/>
        <w:ind w:left="1800"/>
        <w:rPr>
          <w:rFonts w:ascii="Times New Roman" w:hAnsi="Times New Roman"/>
        </w:rPr>
      </w:pPr>
    </w:p>
    <w:p w:rsidR="00BC5BCA" w:rsidRPr="009F201F" w:rsidRDefault="00BC5BCA" w:rsidP="009F201F">
      <w:pPr>
        <w:numPr>
          <w:ilvl w:val="0"/>
          <w:numId w:val="24"/>
        </w:numPr>
        <w:tabs>
          <w:tab w:val="left" w:pos="-720"/>
        </w:tabs>
        <w:suppressAutoHyphens/>
        <w:rPr>
          <w:rFonts w:ascii="Times New Roman" w:hAnsi="Times New Roman"/>
        </w:rPr>
      </w:pPr>
      <w:r>
        <w:rPr>
          <w:rFonts w:ascii="Times New Roman" w:hAnsi="Times New Roman"/>
        </w:rPr>
        <w:t xml:space="preserve">The </w:t>
      </w:r>
      <w:r w:rsidR="00BC2719">
        <w:rPr>
          <w:rFonts w:ascii="Times New Roman" w:hAnsi="Times New Roman"/>
        </w:rPr>
        <w:t>individual</w:t>
      </w:r>
      <w:r>
        <w:rPr>
          <w:rFonts w:ascii="Times New Roman" w:hAnsi="Times New Roman"/>
        </w:rPr>
        <w:t xml:space="preserve"> shall be entitled to easy access to his/her money and to use as he/she chooses, except as provided in Section 2.1. Each program shall determine what time of day </w:t>
      </w:r>
      <w:r w:rsidR="00BC2719">
        <w:rPr>
          <w:rFonts w:ascii="Times New Roman" w:hAnsi="Times New Roman"/>
        </w:rPr>
        <w:t>individual</w:t>
      </w:r>
      <w:r>
        <w:rPr>
          <w:rFonts w:ascii="Times New Roman" w:hAnsi="Times New Roman"/>
        </w:rPr>
        <w:t xml:space="preserve">s can have access to their money and inform the </w:t>
      </w:r>
      <w:r w:rsidR="00BC2719">
        <w:rPr>
          <w:rFonts w:ascii="Times New Roman" w:hAnsi="Times New Roman"/>
        </w:rPr>
        <w:t>individual</w:t>
      </w:r>
      <w:r w:rsidR="00685B54">
        <w:rPr>
          <w:rFonts w:ascii="Times New Roman" w:hAnsi="Times New Roman"/>
        </w:rPr>
        <w:t xml:space="preserve"> of the times. </w:t>
      </w:r>
    </w:p>
    <w:p w:rsidR="00BC5BCA" w:rsidRDefault="00BC5BCA">
      <w:pPr>
        <w:tabs>
          <w:tab w:val="left" w:pos="-720"/>
        </w:tabs>
        <w:suppressAutoHyphens/>
        <w:rPr>
          <w:rFonts w:ascii="Times New Roman" w:hAnsi="Times New Roman"/>
        </w:rPr>
      </w:pPr>
    </w:p>
    <w:p w:rsidR="00BC5BCA" w:rsidRDefault="009F201F">
      <w:pPr>
        <w:tabs>
          <w:tab w:val="left" w:pos="-720"/>
        </w:tabs>
        <w:suppressAutoHyphens/>
        <w:rPr>
          <w:rFonts w:ascii="Times New Roman" w:hAnsi="Times New Roman"/>
          <w:b/>
          <w:sz w:val="24"/>
          <w:szCs w:val="24"/>
        </w:rPr>
      </w:pPr>
      <w:r>
        <w:rPr>
          <w:rFonts w:ascii="Times New Roman" w:hAnsi="Times New Roman"/>
          <w:b/>
          <w:sz w:val="24"/>
          <w:szCs w:val="24"/>
        </w:rPr>
        <w:t>3</w:t>
      </w:r>
      <w:r w:rsidR="00BC5BCA">
        <w:rPr>
          <w:rFonts w:ascii="Times New Roman" w:hAnsi="Times New Roman"/>
        </w:rPr>
        <w:t>.</w:t>
      </w:r>
      <w:r w:rsidR="00BC5BCA">
        <w:rPr>
          <w:rFonts w:ascii="Times New Roman" w:hAnsi="Times New Roman"/>
        </w:rPr>
        <w:tab/>
      </w:r>
      <w:r w:rsidR="00BC5BCA" w:rsidRPr="00F27D6A">
        <w:rPr>
          <w:rFonts w:ascii="Times New Roman" w:hAnsi="Times New Roman"/>
          <w:b/>
          <w:sz w:val="24"/>
          <w:szCs w:val="24"/>
        </w:rPr>
        <w:t>Disposal of resident personal property and funds:</w:t>
      </w:r>
    </w:p>
    <w:p w:rsidR="00D639CC" w:rsidRPr="00EB1216" w:rsidRDefault="00D639CC">
      <w:pPr>
        <w:tabs>
          <w:tab w:val="left" w:pos="-720"/>
        </w:tabs>
        <w:suppressAutoHyphens/>
        <w:rPr>
          <w:rFonts w:ascii="Times New Roman" w:hAnsi="Times New Roman"/>
          <w:b/>
          <w:sz w:val="18"/>
          <w:szCs w:val="18"/>
        </w:rPr>
      </w:pPr>
    </w:p>
    <w:p w:rsidR="00BC5BCA" w:rsidRDefault="00BC5BCA">
      <w:pPr>
        <w:tabs>
          <w:tab w:val="left" w:pos="-720"/>
        </w:tabs>
        <w:suppressAutoHyphens/>
        <w:rPr>
          <w:rFonts w:ascii="Times New Roman" w:hAnsi="Times New Roman"/>
        </w:rPr>
      </w:pPr>
      <w:r>
        <w:rPr>
          <w:rFonts w:ascii="Times New Roman" w:hAnsi="Times New Roman"/>
        </w:rPr>
        <w:tab/>
      </w:r>
      <w:r w:rsidR="00EB1216">
        <w:rPr>
          <w:rFonts w:ascii="Times New Roman" w:hAnsi="Times New Roman"/>
        </w:rPr>
        <w:t xml:space="preserve">      </w:t>
      </w:r>
      <w:r w:rsidR="006656A3">
        <w:rPr>
          <w:rFonts w:ascii="Times New Roman" w:hAnsi="Times New Roman"/>
          <w:sz w:val="24"/>
          <w:szCs w:val="24"/>
        </w:rPr>
        <w:t>A.</w:t>
      </w:r>
      <w:r w:rsidR="006656A3">
        <w:rPr>
          <w:rFonts w:ascii="Times New Roman" w:hAnsi="Times New Roman"/>
        </w:rPr>
        <w:t xml:space="preserve">  </w:t>
      </w:r>
      <w:r>
        <w:rPr>
          <w:rFonts w:ascii="Times New Roman" w:hAnsi="Times New Roman"/>
        </w:rPr>
        <w:t xml:space="preserve">In the event of death of a </w:t>
      </w:r>
      <w:r w:rsidR="004E5A0A">
        <w:rPr>
          <w:rFonts w:ascii="Times New Roman" w:hAnsi="Times New Roman"/>
        </w:rPr>
        <w:t>service recipient</w:t>
      </w:r>
      <w:r>
        <w:rPr>
          <w:rFonts w:ascii="Times New Roman" w:hAnsi="Times New Roman"/>
        </w:rPr>
        <w:t>:</w:t>
      </w:r>
    </w:p>
    <w:p w:rsidR="00BC5BCA" w:rsidRPr="00EC4076" w:rsidRDefault="00BC5BCA" w:rsidP="006656A3">
      <w:pPr>
        <w:numPr>
          <w:ilvl w:val="0"/>
          <w:numId w:val="18"/>
        </w:numPr>
        <w:tabs>
          <w:tab w:val="left" w:pos="-720"/>
        </w:tabs>
        <w:suppressAutoHyphens/>
        <w:rPr>
          <w:rFonts w:ascii="Times New Roman" w:hAnsi="Times New Roman"/>
        </w:rPr>
      </w:pPr>
      <w:r>
        <w:rPr>
          <w:rFonts w:ascii="Times New Roman" w:hAnsi="Times New Roman"/>
        </w:rPr>
        <w:t xml:space="preserve">Every effort shall be made by Northpointe Behavioral Healthcare Systems to divest itself from the </w:t>
      </w:r>
      <w:r w:rsidR="004E5A0A">
        <w:rPr>
          <w:rFonts w:ascii="Times New Roman" w:hAnsi="Times New Roman"/>
        </w:rPr>
        <w:t>individual</w:t>
      </w:r>
      <w:r>
        <w:rPr>
          <w:rFonts w:ascii="Times New Roman" w:hAnsi="Times New Roman"/>
        </w:rPr>
        <w:t xml:space="preserve">'s personal </w:t>
      </w:r>
      <w:r w:rsidR="00C85E9C">
        <w:rPr>
          <w:rFonts w:ascii="Times New Roman" w:hAnsi="Times New Roman"/>
        </w:rPr>
        <w:t>property and</w:t>
      </w:r>
      <w:r>
        <w:rPr>
          <w:rFonts w:ascii="Times New Roman" w:hAnsi="Times New Roman"/>
        </w:rPr>
        <w:t xml:space="preserve"> monies if they consist of only wearing apparel and up to $100 in cash.  Divestments shall be</w:t>
      </w:r>
      <w:r w:rsidR="00424779">
        <w:rPr>
          <w:rFonts w:ascii="Times New Roman" w:hAnsi="Times New Roman"/>
        </w:rPr>
        <w:t xml:space="preserve"> made</w:t>
      </w:r>
      <w:r>
        <w:rPr>
          <w:rFonts w:ascii="Times New Roman" w:hAnsi="Times New Roman"/>
        </w:rPr>
        <w:t xml:space="preserve"> to </w:t>
      </w:r>
      <w:r w:rsidRPr="00EC4076">
        <w:rPr>
          <w:rFonts w:ascii="Times New Roman" w:hAnsi="Times New Roman"/>
        </w:rPr>
        <w:t xml:space="preserve">the </w:t>
      </w:r>
      <w:r w:rsidR="00424779" w:rsidRPr="00EC4076">
        <w:rPr>
          <w:rFonts w:ascii="Times New Roman" w:hAnsi="Times New Roman"/>
        </w:rPr>
        <w:t xml:space="preserve">legal representative </w:t>
      </w:r>
      <w:r w:rsidRPr="00EC4076">
        <w:rPr>
          <w:rFonts w:ascii="Times New Roman" w:hAnsi="Times New Roman"/>
        </w:rPr>
        <w:t>of the deceased. The</w:t>
      </w:r>
      <w:r w:rsidR="00424779" w:rsidRPr="00EC4076">
        <w:rPr>
          <w:rFonts w:ascii="Times New Roman" w:hAnsi="Times New Roman"/>
        </w:rPr>
        <w:t xml:space="preserve"> legal representative</w:t>
      </w:r>
      <w:r w:rsidRPr="00EC4076">
        <w:rPr>
          <w:rFonts w:ascii="Times New Roman" w:hAnsi="Times New Roman"/>
        </w:rPr>
        <w:t xml:space="preserve"> shall furnish identification and an affidavit of such relationship, and evidence that an estate of the deceased is not pending.</w:t>
      </w:r>
    </w:p>
    <w:p w:rsidR="00EB1216" w:rsidRPr="00EC4076" w:rsidRDefault="00EB1216">
      <w:pPr>
        <w:tabs>
          <w:tab w:val="left" w:pos="-720"/>
        </w:tabs>
        <w:suppressAutoHyphens/>
        <w:rPr>
          <w:rFonts w:ascii="Times New Roman" w:hAnsi="Times New Roman"/>
          <w:sz w:val="16"/>
          <w:szCs w:val="16"/>
        </w:rPr>
      </w:pPr>
    </w:p>
    <w:p w:rsidR="00BC5BCA" w:rsidRPr="00EC4076" w:rsidRDefault="00EB1216">
      <w:pPr>
        <w:tabs>
          <w:tab w:val="left" w:pos="-720"/>
        </w:tabs>
        <w:suppressAutoHyphens/>
        <w:rPr>
          <w:rFonts w:ascii="Times New Roman" w:hAnsi="Times New Roman"/>
        </w:rPr>
      </w:pPr>
      <w:r w:rsidRPr="00EC4076">
        <w:rPr>
          <w:rFonts w:ascii="Times New Roman" w:hAnsi="Times New Roman"/>
        </w:rPr>
        <w:tab/>
      </w:r>
      <w:r w:rsidRPr="00EC4076">
        <w:rPr>
          <w:rFonts w:ascii="Times New Roman" w:hAnsi="Times New Roman"/>
        </w:rPr>
        <w:tab/>
        <w:t xml:space="preserve">         </w:t>
      </w:r>
      <w:r w:rsidR="00BC5BCA" w:rsidRPr="00EC4076">
        <w:rPr>
          <w:rFonts w:ascii="Times New Roman" w:hAnsi="Times New Roman"/>
        </w:rPr>
        <w:t xml:space="preserve">If such </w:t>
      </w:r>
      <w:r w:rsidR="00424779" w:rsidRPr="00EC4076">
        <w:rPr>
          <w:rFonts w:ascii="Times New Roman" w:hAnsi="Times New Roman"/>
        </w:rPr>
        <w:t xml:space="preserve">legal </w:t>
      </w:r>
      <w:r w:rsidR="00123556" w:rsidRPr="00EC4076">
        <w:rPr>
          <w:rFonts w:ascii="Times New Roman" w:hAnsi="Times New Roman"/>
        </w:rPr>
        <w:t>representative does</w:t>
      </w:r>
      <w:r w:rsidR="00BC5BCA" w:rsidRPr="00EC4076">
        <w:rPr>
          <w:rFonts w:ascii="Times New Roman" w:hAnsi="Times New Roman"/>
        </w:rPr>
        <w:t xml:space="preserve"> not exist, and only if the personal proper</w:t>
      </w:r>
      <w:r w:rsidRPr="00EC4076">
        <w:rPr>
          <w:rFonts w:ascii="Times New Roman" w:hAnsi="Times New Roman"/>
        </w:rPr>
        <w:t xml:space="preserve">ty </w:t>
      </w:r>
      <w:r w:rsidR="006656A3" w:rsidRPr="00EC4076">
        <w:rPr>
          <w:rFonts w:ascii="Times New Roman" w:hAnsi="Times New Roman"/>
        </w:rPr>
        <w:t>consists</w:t>
      </w:r>
      <w:r w:rsidR="00424779" w:rsidRPr="00EC4076">
        <w:rPr>
          <w:rFonts w:ascii="Times New Roman" w:hAnsi="Times New Roman"/>
        </w:rPr>
        <w:t xml:space="preserve"> of more </w:t>
      </w:r>
      <w:r w:rsidRPr="00EC4076">
        <w:rPr>
          <w:rFonts w:ascii="Times New Roman" w:hAnsi="Times New Roman"/>
        </w:rPr>
        <w:lastRenderedPageBreak/>
        <w:tab/>
      </w:r>
      <w:r w:rsidRPr="00EC4076">
        <w:rPr>
          <w:rFonts w:ascii="Times New Roman" w:hAnsi="Times New Roman"/>
        </w:rPr>
        <w:tab/>
        <w:t xml:space="preserve">         </w:t>
      </w:r>
      <w:r w:rsidR="00BC5BCA" w:rsidRPr="00EC4076">
        <w:rPr>
          <w:rFonts w:ascii="Times New Roman" w:hAnsi="Times New Roman"/>
        </w:rPr>
        <w:t xml:space="preserve">than $100, the </w:t>
      </w:r>
      <w:r w:rsidR="00123556" w:rsidRPr="00EC4076">
        <w:rPr>
          <w:rFonts w:ascii="Times New Roman" w:hAnsi="Times New Roman"/>
        </w:rPr>
        <w:t>disposition shall be handled according to State Law (</w:t>
      </w:r>
      <w:r w:rsidR="00D639CC" w:rsidRPr="00EC4076">
        <w:rPr>
          <w:rFonts w:ascii="Times New Roman" w:hAnsi="Times New Roman"/>
        </w:rPr>
        <w:t>paragraph C</w:t>
      </w:r>
      <w:r w:rsidR="00123556" w:rsidRPr="00EC4076">
        <w:rPr>
          <w:rFonts w:ascii="Times New Roman" w:hAnsi="Times New Roman"/>
        </w:rPr>
        <w:t>)</w:t>
      </w:r>
      <w:r w:rsidR="00BC5BCA" w:rsidRPr="00EC4076">
        <w:rPr>
          <w:rFonts w:ascii="Times New Roman" w:hAnsi="Times New Roman"/>
        </w:rPr>
        <w:t>.</w:t>
      </w:r>
    </w:p>
    <w:p w:rsidR="00BC5BCA" w:rsidRPr="00EC4076" w:rsidRDefault="00BC5BCA">
      <w:pPr>
        <w:tabs>
          <w:tab w:val="left" w:pos="-720"/>
        </w:tabs>
        <w:suppressAutoHyphens/>
        <w:rPr>
          <w:rFonts w:ascii="Times New Roman" w:hAnsi="Times New Roman"/>
        </w:rPr>
      </w:pPr>
    </w:p>
    <w:p w:rsidR="00BC5BCA" w:rsidRPr="00EC4076" w:rsidRDefault="00BC5BCA" w:rsidP="006656A3">
      <w:pPr>
        <w:numPr>
          <w:ilvl w:val="0"/>
          <w:numId w:val="18"/>
        </w:numPr>
        <w:tabs>
          <w:tab w:val="left" w:pos="-720"/>
        </w:tabs>
        <w:suppressAutoHyphens/>
        <w:rPr>
          <w:rFonts w:ascii="Times New Roman" w:hAnsi="Times New Roman"/>
        </w:rPr>
      </w:pPr>
      <w:r w:rsidRPr="00EC4076">
        <w:rPr>
          <w:rFonts w:ascii="Times New Roman" w:hAnsi="Times New Roman"/>
        </w:rPr>
        <w:t>The responsible ca</w:t>
      </w:r>
      <w:r w:rsidR="00295962" w:rsidRPr="00EC4076">
        <w:rPr>
          <w:rFonts w:ascii="Times New Roman" w:hAnsi="Times New Roman"/>
        </w:rPr>
        <w:t>r</w:t>
      </w:r>
      <w:r w:rsidRPr="00EC4076">
        <w:rPr>
          <w:rFonts w:ascii="Times New Roman" w:hAnsi="Times New Roman"/>
        </w:rPr>
        <w:t xml:space="preserve">e manager shall send a list of personal property and money by registered mail to the </w:t>
      </w:r>
      <w:r w:rsidR="00424779" w:rsidRPr="00EC4076">
        <w:rPr>
          <w:rFonts w:ascii="Times New Roman" w:hAnsi="Times New Roman"/>
        </w:rPr>
        <w:t xml:space="preserve">legal representative </w:t>
      </w:r>
      <w:r w:rsidRPr="00EC4076">
        <w:rPr>
          <w:rFonts w:ascii="Times New Roman" w:hAnsi="Times New Roman"/>
        </w:rPr>
        <w:t>of the deceased. The notice shall also call attention to statutes that provide for disposition.</w:t>
      </w:r>
    </w:p>
    <w:p w:rsidR="00BC5BCA" w:rsidRPr="00EC4076" w:rsidRDefault="00BC5BCA">
      <w:pPr>
        <w:tabs>
          <w:tab w:val="left" w:pos="-720"/>
        </w:tabs>
        <w:suppressAutoHyphens/>
        <w:rPr>
          <w:rFonts w:ascii="Times New Roman" w:hAnsi="Times New Roman"/>
        </w:rPr>
      </w:pPr>
    </w:p>
    <w:p w:rsidR="00BC5BCA" w:rsidRPr="00EC4076" w:rsidRDefault="00BC5BCA" w:rsidP="006656A3">
      <w:pPr>
        <w:numPr>
          <w:ilvl w:val="0"/>
          <w:numId w:val="18"/>
        </w:numPr>
        <w:tabs>
          <w:tab w:val="left" w:pos="-720"/>
        </w:tabs>
        <w:suppressAutoHyphens/>
        <w:rPr>
          <w:rFonts w:ascii="Times New Roman" w:hAnsi="Times New Roman"/>
        </w:rPr>
      </w:pPr>
      <w:r w:rsidRPr="00EC4076">
        <w:rPr>
          <w:rFonts w:ascii="Times New Roman" w:hAnsi="Times New Roman"/>
        </w:rPr>
        <w:t>If there are questions as to rival claims to personal prop</w:t>
      </w:r>
      <w:r w:rsidR="00EB1216" w:rsidRPr="00EC4076">
        <w:rPr>
          <w:rFonts w:ascii="Times New Roman" w:hAnsi="Times New Roman"/>
        </w:rPr>
        <w:t xml:space="preserve">erty and money, it may be held </w:t>
      </w:r>
      <w:r w:rsidRPr="00EC4076">
        <w:rPr>
          <w:rFonts w:ascii="Times New Roman" w:hAnsi="Times New Roman"/>
        </w:rPr>
        <w:t xml:space="preserve">by Northpointe until the claims are determined in a probate court. </w:t>
      </w:r>
    </w:p>
    <w:p w:rsidR="00BC5BCA" w:rsidRPr="00EC4076" w:rsidRDefault="00BC5BCA">
      <w:pPr>
        <w:tabs>
          <w:tab w:val="left" w:pos="-720"/>
        </w:tabs>
        <w:suppressAutoHyphens/>
        <w:rPr>
          <w:rFonts w:ascii="Times New Roman" w:hAnsi="Times New Roman"/>
        </w:rPr>
      </w:pPr>
    </w:p>
    <w:p w:rsidR="00424779" w:rsidRDefault="00BC5BCA" w:rsidP="00424779">
      <w:pPr>
        <w:numPr>
          <w:ilvl w:val="0"/>
          <w:numId w:val="18"/>
        </w:numPr>
        <w:tabs>
          <w:tab w:val="left" w:pos="-720"/>
        </w:tabs>
        <w:suppressAutoHyphens/>
        <w:rPr>
          <w:rFonts w:ascii="Times New Roman" w:hAnsi="Times New Roman"/>
        </w:rPr>
      </w:pPr>
      <w:r w:rsidRPr="00EC4076">
        <w:rPr>
          <w:rFonts w:ascii="Times New Roman" w:hAnsi="Times New Roman"/>
        </w:rPr>
        <w:t xml:space="preserve">If the </w:t>
      </w:r>
      <w:r w:rsidR="00424779" w:rsidRPr="00EC4076">
        <w:rPr>
          <w:rFonts w:ascii="Times New Roman" w:hAnsi="Times New Roman"/>
        </w:rPr>
        <w:t xml:space="preserve">legal representative </w:t>
      </w:r>
      <w:r w:rsidRPr="00EC4076">
        <w:rPr>
          <w:rFonts w:ascii="Times New Roman" w:hAnsi="Times New Roman"/>
        </w:rPr>
        <w:t>cannot be contacted, the responsible ca</w:t>
      </w:r>
      <w:r w:rsidR="00295962" w:rsidRPr="00EC4076">
        <w:rPr>
          <w:rFonts w:ascii="Times New Roman" w:hAnsi="Times New Roman"/>
        </w:rPr>
        <w:t>r</w:t>
      </w:r>
      <w:r w:rsidRPr="00EC4076">
        <w:rPr>
          <w:rFonts w:ascii="Times New Roman" w:hAnsi="Times New Roman"/>
        </w:rPr>
        <w:t xml:space="preserve">e manager shall send a list of the personal property and money, by registered mail, to the person or entity </w:t>
      </w:r>
      <w:r w:rsidR="00123556" w:rsidRPr="00EC4076">
        <w:rPr>
          <w:rFonts w:ascii="Times New Roman" w:hAnsi="Times New Roman"/>
        </w:rPr>
        <w:t>that</w:t>
      </w:r>
      <w:r w:rsidRPr="00EC4076">
        <w:rPr>
          <w:rFonts w:ascii="Times New Roman" w:hAnsi="Times New Roman"/>
        </w:rPr>
        <w:t xml:space="preserve"> </w:t>
      </w:r>
      <w:r w:rsidR="00EB1216" w:rsidRPr="00EC4076">
        <w:rPr>
          <w:rFonts w:ascii="Times New Roman" w:hAnsi="Times New Roman"/>
        </w:rPr>
        <w:t>paid for the</w:t>
      </w:r>
      <w:r w:rsidR="00EB1216">
        <w:rPr>
          <w:rFonts w:ascii="Times New Roman" w:hAnsi="Times New Roman"/>
        </w:rPr>
        <w:t xml:space="preserve"> funeral expenses. </w:t>
      </w:r>
    </w:p>
    <w:p w:rsidR="00BC5BCA" w:rsidRDefault="00BC5BCA">
      <w:pPr>
        <w:tabs>
          <w:tab w:val="left" w:pos="-720"/>
        </w:tabs>
        <w:suppressAutoHyphens/>
        <w:rPr>
          <w:rFonts w:ascii="Times New Roman" w:hAnsi="Times New Roman"/>
        </w:rPr>
      </w:pPr>
    </w:p>
    <w:p w:rsidR="00BC5BCA" w:rsidRDefault="00BC5BCA" w:rsidP="006656A3">
      <w:pPr>
        <w:numPr>
          <w:ilvl w:val="0"/>
          <w:numId w:val="18"/>
        </w:numPr>
        <w:tabs>
          <w:tab w:val="left" w:pos="-720"/>
        </w:tabs>
        <w:suppressAutoHyphens/>
      </w:pPr>
      <w:r>
        <w:rPr>
          <w:rFonts w:ascii="Times New Roman" w:hAnsi="Times New Roman"/>
        </w:rPr>
        <w:t xml:space="preserve">If there are no claims to personal property or money of a deceased </w:t>
      </w:r>
      <w:r w:rsidR="004E5A0A">
        <w:rPr>
          <w:rFonts w:ascii="Times New Roman" w:hAnsi="Times New Roman"/>
        </w:rPr>
        <w:t>recipient</w:t>
      </w:r>
      <w:r>
        <w:rPr>
          <w:rFonts w:ascii="Times New Roman" w:hAnsi="Times New Roman"/>
        </w:rPr>
        <w:t>, the property and money shall be considered to</w:t>
      </w:r>
      <w:r w:rsidR="006656A3">
        <w:rPr>
          <w:rFonts w:ascii="Times New Roman" w:hAnsi="Times New Roman"/>
        </w:rPr>
        <w:t xml:space="preserve"> be unclaimed (see paragraph C</w:t>
      </w:r>
      <w:r>
        <w:rPr>
          <w:rFonts w:ascii="Times New Roman" w:hAnsi="Times New Roman"/>
        </w:rPr>
        <w:t>).</w:t>
      </w:r>
    </w:p>
    <w:p w:rsidR="00BC5BCA" w:rsidRDefault="00BC5BCA">
      <w:pPr>
        <w:tabs>
          <w:tab w:val="left" w:pos="-720"/>
        </w:tabs>
        <w:suppressAutoHyphens/>
        <w:rPr>
          <w:rFonts w:ascii="Times New Roman" w:hAnsi="Times New Roman"/>
        </w:rPr>
      </w:pPr>
    </w:p>
    <w:p w:rsidR="000A4DB4" w:rsidRDefault="006656A3" w:rsidP="006D2C7D">
      <w:pPr>
        <w:tabs>
          <w:tab w:val="left" w:pos="-720"/>
        </w:tabs>
        <w:suppressAutoHyphens/>
        <w:rPr>
          <w:rFonts w:ascii="Times New Roman" w:hAnsi="Times New Roman"/>
        </w:rPr>
      </w:pPr>
      <w:r>
        <w:rPr>
          <w:rFonts w:ascii="Times New Roman" w:hAnsi="Times New Roman"/>
        </w:rPr>
        <w:tab/>
      </w:r>
      <w:r w:rsidR="00EB1216">
        <w:rPr>
          <w:rFonts w:ascii="Times New Roman" w:hAnsi="Times New Roman"/>
        </w:rPr>
        <w:t xml:space="preserve">    </w:t>
      </w:r>
      <w:r w:rsidR="006D2C7D">
        <w:rPr>
          <w:rFonts w:ascii="Times New Roman" w:hAnsi="Times New Roman"/>
        </w:rPr>
        <w:t xml:space="preserve">  </w:t>
      </w:r>
      <w:r w:rsidRPr="006656A3">
        <w:rPr>
          <w:rFonts w:ascii="Times New Roman" w:hAnsi="Times New Roman"/>
          <w:sz w:val="24"/>
          <w:szCs w:val="24"/>
        </w:rPr>
        <w:t>B.</w:t>
      </w:r>
      <w:r>
        <w:rPr>
          <w:rFonts w:ascii="Times New Roman" w:hAnsi="Times New Roman"/>
        </w:rPr>
        <w:t xml:space="preserve"> </w:t>
      </w:r>
      <w:r w:rsidR="006D2C7D">
        <w:rPr>
          <w:rFonts w:ascii="Times New Roman" w:hAnsi="Times New Roman"/>
        </w:rPr>
        <w:tab/>
      </w:r>
      <w:r w:rsidR="004E5A0A">
        <w:rPr>
          <w:rFonts w:ascii="Times New Roman" w:hAnsi="Times New Roman"/>
        </w:rPr>
        <w:t>If the individual</w:t>
      </w:r>
      <w:r w:rsidR="00BC5BCA">
        <w:rPr>
          <w:rFonts w:ascii="Times New Roman" w:hAnsi="Times New Roman"/>
        </w:rPr>
        <w:t xml:space="preserve"> does not return from an authorized leave, and if the</w:t>
      </w:r>
      <w:r w:rsidR="00C85E9C">
        <w:rPr>
          <w:rFonts w:ascii="Times New Roman" w:hAnsi="Times New Roman"/>
        </w:rPr>
        <w:t xml:space="preserve"> </w:t>
      </w:r>
      <w:r w:rsidR="004E5A0A">
        <w:rPr>
          <w:rFonts w:ascii="Times New Roman" w:hAnsi="Times New Roman"/>
        </w:rPr>
        <w:t>individual</w:t>
      </w:r>
      <w:r w:rsidR="002377D8">
        <w:rPr>
          <w:rFonts w:ascii="Times New Roman" w:hAnsi="Times New Roman"/>
        </w:rPr>
        <w:t>’s property</w:t>
      </w:r>
      <w:r w:rsidR="006D2C7D">
        <w:rPr>
          <w:rFonts w:ascii="Times New Roman" w:hAnsi="Times New Roman"/>
        </w:rPr>
        <w:t xml:space="preserve"> and </w:t>
      </w:r>
      <w:r w:rsidR="006D2C7D">
        <w:rPr>
          <w:rFonts w:ascii="Times New Roman" w:hAnsi="Times New Roman"/>
        </w:rPr>
        <w:tab/>
      </w:r>
      <w:r w:rsidR="006D2C7D">
        <w:rPr>
          <w:rFonts w:ascii="Times New Roman" w:hAnsi="Times New Roman"/>
        </w:rPr>
        <w:tab/>
      </w:r>
      <w:r w:rsidR="006D2C7D">
        <w:rPr>
          <w:rFonts w:ascii="Times New Roman" w:hAnsi="Times New Roman"/>
        </w:rPr>
        <w:tab/>
      </w:r>
      <w:r w:rsidR="00BC5BCA">
        <w:rPr>
          <w:rFonts w:ascii="Times New Roman" w:hAnsi="Times New Roman"/>
        </w:rPr>
        <w:t>mone</w:t>
      </w:r>
      <w:r w:rsidR="006D2C7D">
        <w:rPr>
          <w:rFonts w:ascii="Times New Roman" w:hAnsi="Times New Roman"/>
        </w:rPr>
        <w:t xml:space="preserve">y </w:t>
      </w:r>
      <w:r w:rsidR="00BC5BCA">
        <w:rPr>
          <w:rFonts w:ascii="Times New Roman" w:hAnsi="Times New Roman"/>
        </w:rPr>
        <w:t xml:space="preserve">are not claimed by the </w:t>
      </w:r>
      <w:r w:rsidR="004E5A0A">
        <w:rPr>
          <w:rFonts w:ascii="Times New Roman" w:hAnsi="Times New Roman"/>
        </w:rPr>
        <w:t>individual</w:t>
      </w:r>
      <w:r w:rsidR="00BC5BCA">
        <w:rPr>
          <w:rFonts w:ascii="Times New Roman" w:hAnsi="Times New Roman"/>
        </w:rPr>
        <w:t xml:space="preserve"> or</w:t>
      </w:r>
      <w:r w:rsidR="00C85E9C">
        <w:rPr>
          <w:rFonts w:ascii="Times New Roman" w:hAnsi="Times New Roman"/>
        </w:rPr>
        <w:t xml:space="preserve"> </w:t>
      </w:r>
      <w:r w:rsidR="004E5A0A">
        <w:rPr>
          <w:rFonts w:ascii="Times New Roman" w:hAnsi="Times New Roman"/>
        </w:rPr>
        <w:t>individual</w:t>
      </w:r>
      <w:r w:rsidR="00BC5BCA">
        <w:rPr>
          <w:rFonts w:ascii="Times New Roman" w:hAnsi="Times New Roman"/>
        </w:rPr>
        <w:t xml:space="preserve">'s relatives, heirs, or personal or legal </w:t>
      </w:r>
      <w:r w:rsidR="006D2C7D">
        <w:rPr>
          <w:rFonts w:ascii="Times New Roman" w:hAnsi="Times New Roman"/>
        </w:rPr>
        <w:tab/>
      </w:r>
      <w:r w:rsidR="006D2C7D">
        <w:rPr>
          <w:rFonts w:ascii="Times New Roman" w:hAnsi="Times New Roman"/>
        </w:rPr>
        <w:tab/>
      </w:r>
      <w:r w:rsidR="006D2C7D">
        <w:rPr>
          <w:rFonts w:ascii="Times New Roman" w:hAnsi="Times New Roman"/>
        </w:rPr>
        <w:tab/>
      </w:r>
      <w:r w:rsidR="00BC5BCA">
        <w:rPr>
          <w:rFonts w:ascii="Times New Roman" w:hAnsi="Times New Roman"/>
        </w:rPr>
        <w:t>representative, the responsible ca</w:t>
      </w:r>
      <w:r w:rsidR="00295962">
        <w:rPr>
          <w:rFonts w:ascii="Times New Roman" w:hAnsi="Times New Roman"/>
        </w:rPr>
        <w:t>r</w:t>
      </w:r>
      <w:r w:rsidR="00BC5BCA">
        <w:rPr>
          <w:rFonts w:ascii="Times New Roman" w:hAnsi="Times New Roman"/>
        </w:rPr>
        <w:t>e</w:t>
      </w:r>
      <w:r w:rsidR="00C85E9C">
        <w:rPr>
          <w:rFonts w:ascii="Times New Roman" w:hAnsi="Times New Roman"/>
        </w:rPr>
        <w:t xml:space="preserve"> </w:t>
      </w:r>
      <w:r w:rsidR="00BC5BCA">
        <w:rPr>
          <w:rFonts w:ascii="Times New Roman" w:hAnsi="Times New Roman"/>
        </w:rPr>
        <w:t xml:space="preserve">manager shall retain custody of the same and handle the matter </w:t>
      </w:r>
      <w:r w:rsidR="006D2C7D">
        <w:rPr>
          <w:rFonts w:ascii="Times New Roman" w:hAnsi="Times New Roman"/>
        </w:rPr>
        <w:tab/>
      </w:r>
      <w:r w:rsidR="006D2C7D">
        <w:rPr>
          <w:rFonts w:ascii="Times New Roman" w:hAnsi="Times New Roman"/>
        </w:rPr>
        <w:tab/>
      </w:r>
      <w:r w:rsidR="00BC5BCA">
        <w:rPr>
          <w:rFonts w:ascii="Times New Roman" w:hAnsi="Times New Roman"/>
        </w:rPr>
        <w:t>as unclaimed property</w:t>
      </w:r>
      <w:r w:rsidR="00C85E9C">
        <w:rPr>
          <w:rFonts w:ascii="Times New Roman" w:hAnsi="Times New Roman"/>
        </w:rPr>
        <w:t xml:space="preserve">. </w:t>
      </w:r>
      <w:r>
        <w:rPr>
          <w:rFonts w:ascii="Times New Roman" w:hAnsi="Times New Roman"/>
        </w:rPr>
        <w:t>(</w:t>
      </w:r>
      <w:r w:rsidR="00815545">
        <w:rPr>
          <w:rFonts w:ascii="Times New Roman" w:hAnsi="Times New Roman"/>
        </w:rPr>
        <w:t>See</w:t>
      </w:r>
      <w:r>
        <w:rPr>
          <w:rFonts w:ascii="Times New Roman" w:hAnsi="Times New Roman"/>
        </w:rPr>
        <w:t xml:space="preserve"> paragraph </w:t>
      </w:r>
      <w:r w:rsidR="00815545">
        <w:rPr>
          <w:rFonts w:ascii="Times New Roman" w:hAnsi="Times New Roman"/>
        </w:rPr>
        <w:t>C)</w:t>
      </w:r>
      <w:r w:rsidR="00BC5BCA">
        <w:rPr>
          <w:rFonts w:ascii="Times New Roman" w:hAnsi="Times New Roman"/>
        </w:rPr>
        <w:t>.</w:t>
      </w:r>
    </w:p>
    <w:p w:rsidR="000A4DB4" w:rsidRDefault="000A4DB4" w:rsidP="006D2C7D">
      <w:pPr>
        <w:tabs>
          <w:tab w:val="left" w:pos="-720"/>
        </w:tabs>
        <w:suppressAutoHyphens/>
        <w:rPr>
          <w:rFonts w:ascii="Times New Roman" w:hAnsi="Times New Roman"/>
        </w:rPr>
      </w:pPr>
    </w:p>
    <w:p w:rsidR="002377D8" w:rsidRDefault="006D2C7D" w:rsidP="002377D8">
      <w:pPr>
        <w:tabs>
          <w:tab w:val="left" w:pos="-720"/>
        </w:tabs>
        <w:suppressAutoHyphens/>
        <w:rPr>
          <w:rFonts w:ascii="Times New Roman" w:hAnsi="Times New Roman"/>
        </w:rPr>
      </w:pPr>
      <w:r>
        <w:rPr>
          <w:rFonts w:ascii="Times New Roman" w:hAnsi="Times New Roman"/>
        </w:rPr>
        <w:t xml:space="preserve">                  </w:t>
      </w:r>
      <w:r w:rsidR="006656A3">
        <w:rPr>
          <w:rFonts w:ascii="Times New Roman" w:hAnsi="Times New Roman"/>
          <w:sz w:val="24"/>
          <w:szCs w:val="24"/>
        </w:rPr>
        <w:t xml:space="preserve">C.  </w:t>
      </w:r>
      <w:r>
        <w:rPr>
          <w:rFonts w:ascii="Times New Roman" w:hAnsi="Times New Roman"/>
          <w:sz w:val="24"/>
          <w:szCs w:val="24"/>
        </w:rPr>
        <w:tab/>
      </w:r>
      <w:r w:rsidR="00BC5BCA">
        <w:rPr>
          <w:rFonts w:ascii="Times New Roman" w:hAnsi="Times New Roman"/>
        </w:rPr>
        <w:t xml:space="preserve">If </w:t>
      </w:r>
      <w:r w:rsidR="004E5A0A">
        <w:rPr>
          <w:rFonts w:ascii="Times New Roman" w:hAnsi="Times New Roman"/>
        </w:rPr>
        <w:t>personal property or money of an individual</w:t>
      </w:r>
      <w:r w:rsidR="00BC5BCA">
        <w:rPr>
          <w:rFonts w:ascii="Times New Roman" w:hAnsi="Times New Roman"/>
        </w:rPr>
        <w:t xml:space="preserve"> is unclaimed a</w:t>
      </w:r>
      <w:r>
        <w:rPr>
          <w:rFonts w:ascii="Times New Roman" w:hAnsi="Times New Roman"/>
        </w:rPr>
        <w:t xml:space="preserve">nd has been held </w:t>
      </w:r>
      <w:r w:rsidR="00BC5BCA">
        <w:rPr>
          <w:rFonts w:ascii="Times New Roman" w:hAnsi="Times New Roman"/>
        </w:rPr>
        <w:t xml:space="preserve">for two (2) years, the </w:t>
      </w:r>
      <w:r>
        <w:rPr>
          <w:rFonts w:ascii="Times New Roman" w:hAnsi="Times New Roman"/>
        </w:rPr>
        <w:tab/>
      </w:r>
      <w:r>
        <w:rPr>
          <w:rFonts w:ascii="Times New Roman" w:hAnsi="Times New Roman"/>
        </w:rPr>
        <w:tab/>
      </w:r>
      <w:r w:rsidR="00BC5BCA">
        <w:rPr>
          <w:rFonts w:ascii="Times New Roman" w:hAnsi="Times New Roman"/>
        </w:rPr>
        <w:t xml:space="preserve">property or money shall be </w:t>
      </w:r>
      <w:r w:rsidR="006656A3">
        <w:rPr>
          <w:rFonts w:ascii="Times New Roman" w:hAnsi="Times New Roman"/>
        </w:rPr>
        <w:t>disposed of pursuant to Act No.</w:t>
      </w:r>
      <w:r>
        <w:rPr>
          <w:rFonts w:ascii="Times New Roman" w:hAnsi="Times New Roman"/>
        </w:rPr>
        <w:t xml:space="preserve">63 </w:t>
      </w:r>
      <w:r w:rsidR="00BC5BCA">
        <w:rPr>
          <w:rFonts w:ascii="Times New Roman" w:hAnsi="Times New Roman"/>
        </w:rPr>
        <w:t xml:space="preserve">of the Public Acts of 1949, as </w:t>
      </w:r>
      <w:r w:rsidR="002377D8">
        <w:rPr>
          <w:rFonts w:ascii="Times New Roman" w:hAnsi="Times New Roman"/>
        </w:rPr>
        <w:tab/>
      </w:r>
      <w:r w:rsidR="002377D8">
        <w:rPr>
          <w:rFonts w:ascii="Times New Roman" w:hAnsi="Times New Roman"/>
        </w:rPr>
        <w:tab/>
      </w:r>
      <w:r w:rsidR="002377D8">
        <w:rPr>
          <w:rFonts w:ascii="Times New Roman" w:hAnsi="Times New Roman"/>
        </w:rPr>
        <w:tab/>
      </w:r>
      <w:r w:rsidR="00BC5BCA">
        <w:rPr>
          <w:rFonts w:ascii="Times New Roman" w:hAnsi="Times New Roman"/>
        </w:rPr>
        <w:t>amended, being</w:t>
      </w:r>
      <w:r w:rsidR="002377D8">
        <w:rPr>
          <w:rFonts w:ascii="Times New Roman" w:hAnsi="Times New Roman"/>
        </w:rPr>
        <w:t xml:space="preserve"> 567.20 et seq. of the Michigan </w:t>
      </w:r>
      <w:r w:rsidR="00BC5BCA">
        <w:rPr>
          <w:rFonts w:ascii="Times New Roman" w:hAnsi="Times New Roman"/>
        </w:rPr>
        <w:t xml:space="preserve">Compiled Laws.  Delivery of property and a report to </w:t>
      </w:r>
      <w:r w:rsidR="002377D8">
        <w:rPr>
          <w:rFonts w:ascii="Times New Roman" w:hAnsi="Times New Roman"/>
        </w:rPr>
        <w:tab/>
      </w:r>
      <w:r w:rsidR="002377D8">
        <w:rPr>
          <w:rFonts w:ascii="Times New Roman" w:hAnsi="Times New Roman"/>
        </w:rPr>
        <w:tab/>
      </w:r>
      <w:r w:rsidR="00BC5BCA">
        <w:rPr>
          <w:rFonts w:ascii="Times New Roman" w:hAnsi="Times New Roman"/>
        </w:rPr>
        <w:t>th</w:t>
      </w:r>
      <w:r w:rsidR="002377D8">
        <w:rPr>
          <w:rFonts w:ascii="Times New Roman" w:hAnsi="Times New Roman"/>
        </w:rPr>
        <w:t xml:space="preserve">e state boards of escheat shall </w:t>
      </w:r>
      <w:r w:rsidR="00BC5BCA">
        <w:rPr>
          <w:rFonts w:ascii="Times New Roman" w:hAnsi="Times New Roman"/>
        </w:rPr>
        <w:t xml:space="preserve">be on or before the thirtieth day of June each year.  The report shall </w:t>
      </w:r>
      <w:r w:rsidR="002377D8">
        <w:rPr>
          <w:rFonts w:ascii="Times New Roman" w:hAnsi="Times New Roman"/>
        </w:rPr>
        <w:tab/>
      </w:r>
      <w:r w:rsidR="002377D8">
        <w:rPr>
          <w:rFonts w:ascii="Times New Roman" w:hAnsi="Times New Roman"/>
        </w:rPr>
        <w:tab/>
        <w:t xml:space="preserve">list the property </w:t>
      </w:r>
      <w:r w:rsidR="00BC5BCA">
        <w:rPr>
          <w:rFonts w:ascii="Times New Roman" w:hAnsi="Times New Roman"/>
        </w:rPr>
        <w:t>possessed as of the preceding first day of Jun</w:t>
      </w:r>
      <w:r w:rsidR="00D639CC">
        <w:rPr>
          <w:rFonts w:ascii="Times New Roman" w:hAnsi="Times New Roman"/>
        </w:rPr>
        <w:t>e.  Appropriate property may be</w:t>
      </w:r>
    </w:p>
    <w:p w:rsidR="002377D8" w:rsidRDefault="002377D8" w:rsidP="002377D8">
      <w:pPr>
        <w:tabs>
          <w:tab w:val="left" w:pos="-720"/>
        </w:tabs>
        <w:suppressAutoHyphens/>
        <w:rPr>
          <w:rFonts w:ascii="Times New Roman" w:hAnsi="Times New Roman"/>
        </w:rPr>
      </w:pPr>
      <w:r>
        <w:rPr>
          <w:rFonts w:ascii="Times New Roman" w:hAnsi="Times New Roman"/>
        </w:rPr>
        <w:tab/>
      </w:r>
      <w:r>
        <w:rPr>
          <w:rFonts w:ascii="Times New Roman" w:hAnsi="Times New Roman"/>
        </w:rPr>
        <w:tab/>
      </w:r>
      <w:r w:rsidR="00BC5BCA">
        <w:rPr>
          <w:rFonts w:ascii="Times New Roman" w:hAnsi="Times New Roman"/>
        </w:rPr>
        <w:t xml:space="preserve">disposed of before the end of the two (2) year period pursuant to Act. No. 238 of the Public Acts </w:t>
      </w:r>
    </w:p>
    <w:p w:rsidR="00BC5BCA" w:rsidRPr="00E12922" w:rsidRDefault="002377D8">
      <w:pPr>
        <w:tabs>
          <w:tab w:val="left" w:pos="-720"/>
        </w:tabs>
        <w:suppressAutoHyphens/>
        <w:rPr>
          <w:rFonts w:ascii="Times New Roman" w:hAnsi="Times New Roman"/>
        </w:rPr>
      </w:pPr>
      <w:r>
        <w:rPr>
          <w:rFonts w:ascii="Times New Roman" w:hAnsi="Times New Roman"/>
        </w:rPr>
        <w:tab/>
      </w:r>
      <w:r>
        <w:rPr>
          <w:rFonts w:ascii="Times New Roman" w:hAnsi="Times New Roman"/>
        </w:rPr>
        <w:tab/>
      </w:r>
      <w:r w:rsidR="00BC5BCA">
        <w:rPr>
          <w:rFonts w:ascii="Times New Roman" w:hAnsi="Times New Roman"/>
        </w:rPr>
        <w:t>of 1957, being 434.151 et seq. of the Michigan Compiled Laws.</w:t>
      </w:r>
    </w:p>
    <w:sectPr w:rsidR="00BC5BCA" w:rsidRPr="00E12922" w:rsidSect="000A4DB4">
      <w:headerReference w:type="default" r:id="rId8"/>
      <w:endnotePr>
        <w:numFmt w:val="decimal"/>
      </w:endnotePr>
      <w:pgSz w:w="12240" w:h="15840" w:code="1"/>
      <w:pgMar w:top="576" w:right="864" w:bottom="432" w:left="1008" w:header="720"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E20" w:rsidRDefault="003F2E20">
      <w:pPr>
        <w:spacing w:line="20" w:lineRule="exact"/>
        <w:rPr>
          <w:sz w:val="24"/>
        </w:rPr>
      </w:pPr>
    </w:p>
  </w:endnote>
  <w:endnote w:type="continuationSeparator" w:id="0">
    <w:p w:rsidR="003F2E20" w:rsidRDefault="003F2E20">
      <w:r>
        <w:rPr>
          <w:sz w:val="24"/>
        </w:rPr>
        <w:t xml:space="preserve"> </w:t>
      </w:r>
    </w:p>
  </w:endnote>
  <w:endnote w:type="continuationNotice" w:id="1">
    <w:p w:rsidR="003F2E20" w:rsidRDefault="003F2E2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bertus">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E20" w:rsidRDefault="003F2E20">
      <w:r>
        <w:rPr>
          <w:sz w:val="24"/>
        </w:rPr>
        <w:separator/>
      </w:r>
    </w:p>
  </w:footnote>
  <w:footnote w:type="continuationSeparator" w:id="0">
    <w:p w:rsidR="003F2E20" w:rsidRDefault="003F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719" w:rsidRDefault="00BC2719">
    <w:pPr>
      <w:pStyle w:val="Header"/>
      <w:jc w:val="center"/>
      <w:rPr>
        <w:rFonts w:ascii="Times New Roman" w:hAnsi="Times New Roman"/>
        <w:b/>
        <w:bCs/>
      </w:rPr>
    </w:pPr>
    <w:r>
      <w:rPr>
        <w:rFonts w:ascii="Times New Roman" w:hAnsi="Times New Roman"/>
        <w:b/>
        <w:bCs/>
      </w:rPr>
      <w:t>NORTHPOINTE BEHAVIORAL HEALTHCARE SYSTEMS</w:t>
    </w:r>
  </w:p>
  <w:p w:rsidR="00BC2719" w:rsidRDefault="00BC2719">
    <w:pPr>
      <w:pStyle w:val="Header"/>
      <w:jc w:val="center"/>
      <w:rPr>
        <w:rFonts w:ascii="Times New Roman" w:hAnsi="Times New Roman"/>
        <w:b/>
        <w:bCs/>
      </w:rPr>
    </w:pPr>
  </w:p>
  <w:p w:rsidR="00BC2719" w:rsidRDefault="00BC2719">
    <w:pPr>
      <w:pStyle w:val="Header"/>
      <w:rPr>
        <w:rStyle w:val="PageNumber"/>
        <w:rFonts w:ascii="Times New Roman" w:hAnsi="Times New Roman"/>
      </w:rPr>
    </w:pPr>
    <w:r>
      <w:rPr>
        <w:rFonts w:ascii="Times New Roman" w:hAnsi="Times New Roman"/>
        <w:b/>
        <w:bCs/>
      </w:rPr>
      <w:t>POLICY TITLE</w:t>
    </w:r>
    <w:r>
      <w:rPr>
        <w:rFonts w:ascii="Times New Roman" w:hAnsi="Times New Roman"/>
      </w:rPr>
      <w:t>:   Personal Property and Funds</w:t>
    </w:r>
    <w:r>
      <w:rPr>
        <w:rFonts w:ascii="Times New Roman" w:hAnsi="Times New Roman"/>
      </w:rPr>
      <w:tab/>
    </w:r>
    <w:r w:rsidR="007B362C">
      <w:rPr>
        <w:rFonts w:ascii="Times New Roman" w:hAnsi="Times New Roman"/>
      </w:rPr>
      <w:t xml:space="preserve">                                                                            </w:t>
    </w:r>
    <w:r>
      <w:rPr>
        <w:rStyle w:val="PageNumber"/>
        <w:rFonts w:ascii="Times New Roman" w:hAnsi="Times New Roman"/>
        <w:b/>
        <w:bCs/>
      </w:rPr>
      <w:t>PAGE</w:t>
    </w:r>
    <w:r w:rsidR="007B362C">
      <w:rPr>
        <w:rStyle w:val="PageNumber"/>
        <w:rFonts w:ascii="Times New Roman" w:hAnsi="Times New Roman"/>
        <w:b/>
        <w:bCs/>
      </w:rPr>
      <w:t>:</w:t>
    </w:r>
    <w:r>
      <w:rPr>
        <w:rStyle w:val="PageNumber"/>
        <w:rFonts w:ascii="Times New Roman" w:hAnsi="Times New Roman"/>
      </w:rPr>
      <w:t xml:space="preserv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C1024">
      <w:rPr>
        <w:rStyle w:val="PageNumber"/>
        <w:rFonts w:ascii="Times New Roman" w:hAnsi="Times New Roman"/>
        <w:noProof/>
      </w:rPr>
      <w:t>4</w:t>
    </w:r>
    <w:r>
      <w:rPr>
        <w:rStyle w:val="PageNumber"/>
        <w:rFonts w:ascii="Times New Roman" w:hAnsi="Times New Roman"/>
      </w:rPr>
      <w:fldChar w:fldCharType="end"/>
    </w:r>
    <w:r>
      <w:rPr>
        <w:rStyle w:val="PageNumber"/>
        <w:rFonts w:ascii="Times New Roman" w:hAnsi="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6C1024">
      <w:rPr>
        <w:rStyle w:val="PageNumber"/>
        <w:rFonts w:ascii="Times New Roman" w:hAnsi="Times New Roman"/>
        <w:noProof/>
      </w:rPr>
      <w:t>4</w:t>
    </w:r>
    <w:r>
      <w:rPr>
        <w:rStyle w:val="PageNumber"/>
        <w:rFonts w:ascii="Times New Roman" w:hAnsi="Times New Roman"/>
      </w:rPr>
      <w:fldChar w:fldCharType="end"/>
    </w:r>
  </w:p>
  <w:p w:rsidR="00BC2719" w:rsidRDefault="00BC2719">
    <w:pPr>
      <w:pStyle w:val="Header"/>
      <w:rPr>
        <w:rStyle w:val="PageNumber"/>
        <w:rFonts w:ascii="Times New Roman" w:hAnsi="Times New Roman"/>
      </w:rPr>
    </w:pPr>
    <w:r>
      <w:rPr>
        <w:rStyle w:val="PageNumber"/>
        <w:rFonts w:ascii="Times New Roman" w:hAnsi="Times New Roman"/>
        <w:b/>
        <w:bCs/>
      </w:rPr>
      <w:t>MANUAL</w:t>
    </w:r>
    <w:r>
      <w:rPr>
        <w:rStyle w:val="PageNumber"/>
        <w:rFonts w:ascii="Times New Roman" w:hAnsi="Times New Roman"/>
      </w:rPr>
      <w:t>:   Service Recipient Rights</w:t>
    </w:r>
    <w:r>
      <w:rPr>
        <w:rStyle w:val="PageNumber"/>
        <w:rFonts w:ascii="Times New Roman" w:hAnsi="Times New Roman"/>
      </w:rPr>
      <w:tab/>
    </w:r>
    <w:r>
      <w:rPr>
        <w:rStyle w:val="PageNumber"/>
        <w:rFonts w:ascii="Times New Roman" w:hAnsi="Times New Roman"/>
      </w:rPr>
      <w:tab/>
    </w:r>
    <w:r w:rsidR="007B362C">
      <w:rPr>
        <w:rStyle w:val="PageNumber"/>
        <w:rFonts w:ascii="Times New Roman" w:hAnsi="Times New Roman"/>
      </w:rPr>
      <w:t xml:space="preserve">                                                                     </w:t>
    </w:r>
    <w:r>
      <w:rPr>
        <w:rStyle w:val="PageNumber"/>
        <w:rFonts w:ascii="Times New Roman" w:hAnsi="Times New Roman"/>
        <w:b/>
        <w:bCs/>
      </w:rPr>
      <w:t>SECTION</w:t>
    </w:r>
    <w:r w:rsidRPr="007B362C">
      <w:rPr>
        <w:rStyle w:val="PageNumber"/>
        <w:rFonts w:ascii="Times New Roman" w:hAnsi="Times New Roman"/>
        <w:b/>
      </w:rPr>
      <w:t>:</w:t>
    </w:r>
    <w:r>
      <w:rPr>
        <w:rStyle w:val="PageNumber"/>
        <w:rFonts w:ascii="Times New Roman" w:hAnsi="Times New Roman"/>
      </w:rPr>
      <w:t xml:space="preserve">  Rights</w:t>
    </w:r>
  </w:p>
  <w:p w:rsidR="000A4DB4" w:rsidRPr="00DB6FB0" w:rsidRDefault="00BC2719" w:rsidP="00D91258">
    <w:pPr>
      <w:pStyle w:val="Header"/>
      <w:rPr>
        <w:rStyle w:val="PageNumber"/>
        <w:rFonts w:ascii="Times New Roman" w:hAnsi="Times New Roman"/>
      </w:rPr>
    </w:pPr>
    <w:r>
      <w:rPr>
        <w:rStyle w:val="PageNumber"/>
        <w:rFonts w:ascii="Times New Roman" w:hAnsi="Times New Roman"/>
        <w:b/>
        <w:bCs/>
      </w:rPr>
      <w:t>ORIGINAL EFFECTIVE DATE</w:t>
    </w:r>
    <w:r>
      <w:rPr>
        <w:rStyle w:val="PageNumber"/>
        <w:rFonts w:ascii="Times New Roman" w:hAnsi="Times New Roman"/>
      </w:rPr>
      <w:t>:  5/1/99</w:t>
    </w:r>
    <w:r>
      <w:rPr>
        <w:rStyle w:val="PageNumber"/>
        <w:rFonts w:ascii="Times New Roman" w:hAnsi="Times New Roman"/>
      </w:rPr>
      <w:tab/>
    </w:r>
    <w:r>
      <w:rPr>
        <w:rStyle w:val="PageNumber"/>
        <w:rFonts w:ascii="Times New Roman" w:hAnsi="Times New Roman"/>
      </w:rPr>
      <w:tab/>
    </w:r>
    <w:r w:rsidR="00DB6FB0">
      <w:rPr>
        <w:rStyle w:val="PageNumber"/>
        <w:rFonts w:ascii="Times New Roman" w:hAnsi="Times New Roman"/>
      </w:rPr>
      <w:t xml:space="preserve">                          </w:t>
    </w:r>
    <w:r w:rsidR="007B362C">
      <w:rPr>
        <w:rStyle w:val="PageNumber"/>
        <w:rFonts w:ascii="Times New Roman" w:hAnsi="Times New Roman"/>
      </w:rPr>
      <w:t xml:space="preserve">           </w:t>
    </w:r>
    <w:r w:rsidR="000A4DB4">
      <w:rPr>
        <w:rStyle w:val="PageNumber"/>
        <w:rFonts w:ascii="Times New Roman" w:hAnsi="Times New Roman"/>
        <w:b/>
      </w:rPr>
      <w:t>BOARD APPROVAL DATE:</w:t>
    </w:r>
    <w:r w:rsidR="00DB6FB0">
      <w:rPr>
        <w:rStyle w:val="PageNumber"/>
        <w:rFonts w:ascii="Times New Roman" w:hAnsi="Times New Roman"/>
        <w:b/>
      </w:rPr>
      <w:t xml:space="preserve"> </w:t>
    </w:r>
    <w:r w:rsidR="00DB6FB0">
      <w:rPr>
        <w:rStyle w:val="PageNumber"/>
        <w:rFonts w:ascii="Times New Roman" w:hAnsi="Times New Roman"/>
      </w:rPr>
      <w:t>11/25/13</w:t>
    </w:r>
  </w:p>
  <w:p w:rsidR="00BC2719" w:rsidRPr="00E12922" w:rsidRDefault="000A4DB4" w:rsidP="00D91258">
    <w:pPr>
      <w:pStyle w:val="Header"/>
      <w:rPr>
        <w:rStyle w:val="PageNumber"/>
        <w:rFonts w:ascii="Times New Roman" w:hAnsi="Times New Roman"/>
        <w:color w:val="FF0000"/>
      </w:rPr>
    </w:pPr>
    <w:r>
      <w:rPr>
        <w:rStyle w:val="PageNumber"/>
        <w:rFonts w:ascii="Times New Roman" w:hAnsi="Times New Roman"/>
        <w:b/>
      </w:rPr>
      <w:t xml:space="preserve">REVIEWED/REVISED ON </w:t>
    </w:r>
    <w:r w:rsidRPr="009F201F">
      <w:rPr>
        <w:rStyle w:val="PageNumber"/>
        <w:rFonts w:ascii="Times New Roman" w:hAnsi="Times New Roman"/>
        <w:b/>
      </w:rPr>
      <w:t>DATE:</w:t>
    </w:r>
    <w:r w:rsidR="00250D56" w:rsidRPr="009F201F">
      <w:rPr>
        <w:rStyle w:val="PageNumber"/>
        <w:rFonts w:ascii="Times New Roman" w:hAnsi="Times New Roman"/>
      </w:rPr>
      <w:t xml:space="preserve"> </w:t>
    </w:r>
    <w:r w:rsidR="009F1E83">
      <w:rPr>
        <w:rStyle w:val="PageNumber"/>
        <w:rFonts w:ascii="Times New Roman" w:hAnsi="Times New Roman"/>
      </w:rPr>
      <w:t>3/</w:t>
    </w:r>
    <w:r w:rsidR="00491A3B">
      <w:rPr>
        <w:rStyle w:val="PageNumber"/>
        <w:rFonts w:ascii="Times New Roman" w:hAnsi="Times New Roman"/>
      </w:rPr>
      <w:t>15/18</w:t>
    </w:r>
    <w:r w:rsidR="00E12922" w:rsidRPr="009F201F">
      <w:rPr>
        <w:rStyle w:val="PageNumber"/>
        <w:rFonts w:ascii="Times New Roman" w:hAnsi="Times New Roman"/>
      </w:rPr>
      <w:t xml:space="preserve">        </w:t>
    </w:r>
    <w:r w:rsidR="009F201F">
      <w:rPr>
        <w:rStyle w:val="PageNumber"/>
        <w:rFonts w:ascii="Times New Roman" w:hAnsi="Times New Roman"/>
      </w:rPr>
      <w:t xml:space="preserve">                             </w:t>
    </w:r>
    <w:r w:rsidR="00E12922" w:rsidRPr="009F201F">
      <w:rPr>
        <w:rStyle w:val="PageNumber"/>
        <w:rFonts w:ascii="Times New Roman" w:hAnsi="Times New Roman"/>
      </w:rPr>
      <w:t xml:space="preserve"> </w:t>
    </w:r>
    <w:r w:rsidR="00BC2719" w:rsidRPr="009F201F">
      <w:rPr>
        <w:rStyle w:val="PageNumber"/>
        <w:rFonts w:ascii="Times New Roman" w:hAnsi="Times New Roman"/>
        <w:b/>
        <w:bCs/>
      </w:rPr>
      <w:t>CURRENT EFFECTIVE DATE:</w:t>
    </w:r>
    <w:r w:rsidR="00BC2719" w:rsidRPr="009F201F">
      <w:rPr>
        <w:rStyle w:val="PageNumber"/>
        <w:rFonts w:ascii="Times New Roman" w:hAnsi="Times New Roman"/>
        <w:bCs/>
      </w:rPr>
      <w:t xml:space="preserve">  </w:t>
    </w:r>
    <w:r w:rsidR="00491A3B">
      <w:rPr>
        <w:rStyle w:val="PageNumber"/>
        <w:rFonts w:ascii="Times New Roman" w:hAnsi="Times New Roman"/>
        <w:bCs/>
      </w:rPr>
      <w:t>4/1/18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0523"/>
    <w:multiLevelType w:val="multilevel"/>
    <w:tmpl w:val="90D8327C"/>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 w15:restartNumberingAfterBreak="0">
    <w:nsid w:val="09F65DBD"/>
    <w:multiLevelType w:val="hybridMultilevel"/>
    <w:tmpl w:val="B48AC51A"/>
    <w:lvl w:ilvl="0" w:tplc="04090015">
      <w:start w:val="1"/>
      <w:numFmt w:val="upperLetter"/>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0B335E41"/>
    <w:multiLevelType w:val="multilevel"/>
    <w:tmpl w:val="7A1AB73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 w15:restartNumberingAfterBreak="0">
    <w:nsid w:val="0CE72D76"/>
    <w:multiLevelType w:val="multilevel"/>
    <w:tmpl w:val="8AB4C1C6"/>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184D8C"/>
    <w:multiLevelType w:val="multilevel"/>
    <w:tmpl w:val="6CDA6C7C"/>
    <w:lvl w:ilvl="0">
      <w:start w:val="2"/>
      <w:numFmt w:val="decimal"/>
      <w:lvlText w:val="%1"/>
      <w:lvlJc w:val="left"/>
      <w:pPr>
        <w:tabs>
          <w:tab w:val="num" w:pos="720"/>
        </w:tabs>
        <w:ind w:left="720" w:hanging="720"/>
      </w:pPr>
      <w:rPr>
        <w:rFonts w:hint="default"/>
      </w:rPr>
    </w:lvl>
    <w:lvl w:ilvl="1">
      <w:start w:val="2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5" w15:restartNumberingAfterBreak="0">
    <w:nsid w:val="183B4116"/>
    <w:multiLevelType w:val="multilevel"/>
    <w:tmpl w:val="0B52A9D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340"/>
        </w:tabs>
        <w:ind w:left="234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15:restartNumberingAfterBreak="0">
    <w:nsid w:val="1F7C0239"/>
    <w:multiLevelType w:val="hybridMultilevel"/>
    <w:tmpl w:val="EAE01304"/>
    <w:lvl w:ilvl="0" w:tplc="6226A3E6">
      <w:start w:val="1"/>
      <w:numFmt w:val="lowerLetter"/>
      <w:lvlText w:val="%1."/>
      <w:lvlJc w:val="left"/>
      <w:pPr>
        <w:tabs>
          <w:tab w:val="num" w:pos="1080"/>
        </w:tabs>
        <w:ind w:left="2160" w:hanging="1440"/>
      </w:pPr>
      <w:rPr>
        <w:rFonts w:hint="default"/>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1D298D"/>
    <w:multiLevelType w:val="multilevel"/>
    <w:tmpl w:val="63E2721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15:restartNumberingAfterBreak="0">
    <w:nsid w:val="27686CC2"/>
    <w:multiLevelType w:val="multilevel"/>
    <w:tmpl w:val="60D073EA"/>
    <w:lvl w:ilvl="0">
      <w:start w:val="1"/>
      <w:numFmt w:val="lowerLetter"/>
      <w:lvlText w:val="%1."/>
      <w:lvlJc w:val="left"/>
      <w:pPr>
        <w:tabs>
          <w:tab w:val="num" w:pos="1080"/>
        </w:tabs>
        <w:ind w:left="2160" w:hanging="1080"/>
      </w:pPr>
      <w:rPr>
        <w:rFonts w:hint="default"/>
        <w:cap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747387"/>
    <w:multiLevelType w:val="multilevel"/>
    <w:tmpl w:val="7A1AB73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0" w15:restartNumberingAfterBreak="0">
    <w:nsid w:val="2A234356"/>
    <w:multiLevelType w:val="multilevel"/>
    <w:tmpl w:val="EAE01304"/>
    <w:lvl w:ilvl="0">
      <w:start w:val="1"/>
      <w:numFmt w:val="lowerLetter"/>
      <w:lvlText w:val="%1."/>
      <w:lvlJc w:val="left"/>
      <w:pPr>
        <w:tabs>
          <w:tab w:val="num" w:pos="1080"/>
        </w:tabs>
        <w:ind w:left="2160" w:hanging="1440"/>
      </w:pPr>
      <w:rPr>
        <w:rFonts w:hint="default"/>
        <w:cap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6201F2"/>
    <w:multiLevelType w:val="multilevel"/>
    <w:tmpl w:val="79F8968E"/>
    <w:lvl w:ilvl="0">
      <w:start w:val="2"/>
      <w:numFmt w:val="decimal"/>
      <w:lvlText w:val="%1"/>
      <w:lvlJc w:val="left"/>
      <w:pPr>
        <w:tabs>
          <w:tab w:val="num" w:pos="720"/>
        </w:tabs>
        <w:ind w:left="720" w:hanging="720"/>
      </w:pPr>
      <w:rPr>
        <w:rFonts w:hint="default"/>
      </w:rPr>
    </w:lvl>
    <w:lvl w:ilvl="1">
      <w:start w:val="25"/>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2" w15:restartNumberingAfterBreak="0">
    <w:nsid w:val="2D251EC5"/>
    <w:multiLevelType w:val="multilevel"/>
    <w:tmpl w:val="61D47466"/>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6A0CBD"/>
    <w:multiLevelType w:val="hybridMultilevel"/>
    <w:tmpl w:val="A85C7140"/>
    <w:lvl w:ilvl="0" w:tplc="23F61BF6">
      <w:start w:val="1"/>
      <w:numFmt w:val="decimal"/>
      <w:lvlText w:val="%1."/>
      <w:lvlJc w:val="left"/>
      <w:pPr>
        <w:tabs>
          <w:tab w:val="num" w:pos="1296"/>
        </w:tabs>
        <w:ind w:left="1296" w:hanging="288"/>
      </w:pPr>
      <w:rPr>
        <w:rFonts w:hint="default"/>
        <w:color w:val="auto"/>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4" w15:restartNumberingAfterBreak="0">
    <w:nsid w:val="335337F0"/>
    <w:multiLevelType w:val="multilevel"/>
    <w:tmpl w:val="D592D0C2"/>
    <w:lvl w:ilvl="0">
      <w:start w:val="1"/>
      <w:numFmt w:val="lowerLetter"/>
      <w:lvlText w:val="%1."/>
      <w:lvlJc w:val="left"/>
      <w:pPr>
        <w:tabs>
          <w:tab w:val="num" w:pos="2250"/>
        </w:tabs>
        <w:ind w:left="225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38A26EDE"/>
    <w:multiLevelType w:val="multilevel"/>
    <w:tmpl w:val="0B52A9D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340"/>
        </w:tabs>
        <w:ind w:left="234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6" w15:restartNumberingAfterBreak="0">
    <w:nsid w:val="3D0F34D0"/>
    <w:multiLevelType w:val="multilevel"/>
    <w:tmpl w:val="871EFB7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7" w15:restartNumberingAfterBreak="0">
    <w:nsid w:val="42CF37BD"/>
    <w:multiLevelType w:val="hybridMultilevel"/>
    <w:tmpl w:val="9E78CD08"/>
    <w:lvl w:ilvl="0" w:tplc="7C540002">
      <w:start w:val="1"/>
      <w:numFmt w:val="upperLetter"/>
      <w:lvlText w:val="%1."/>
      <w:lvlJc w:val="left"/>
      <w:pPr>
        <w:tabs>
          <w:tab w:val="num" w:pos="1080"/>
        </w:tabs>
        <w:ind w:left="1080" w:hanging="360"/>
      </w:pPr>
      <w:rPr>
        <w:rFonts w:hint="default"/>
        <w:strike w:val="0"/>
      </w:rPr>
    </w:lvl>
    <w:lvl w:ilvl="1" w:tplc="5FD604C0">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4453DA2"/>
    <w:multiLevelType w:val="hybridMultilevel"/>
    <w:tmpl w:val="61D47466"/>
    <w:lvl w:ilvl="0" w:tplc="0AD617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727D26"/>
    <w:multiLevelType w:val="multilevel"/>
    <w:tmpl w:val="A85C7140"/>
    <w:lvl w:ilvl="0">
      <w:start w:val="1"/>
      <w:numFmt w:val="decimal"/>
      <w:lvlText w:val="%1."/>
      <w:lvlJc w:val="left"/>
      <w:pPr>
        <w:tabs>
          <w:tab w:val="num" w:pos="1296"/>
        </w:tabs>
        <w:ind w:left="1296" w:hanging="288"/>
      </w:pPr>
      <w:rPr>
        <w:rFonts w:hint="default"/>
        <w:color w:val="auto"/>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0" w15:restartNumberingAfterBreak="0">
    <w:nsid w:val="47414500"/>
    <w:multiLevelType w:val="multilevel"/>
    <w:tmpl w:val="AB36BDE2"/>
    <w:lvl w:ilvl="0">
      <w:start w:val="1"/>
      <w:numFmt w:val="decimal"/>
      <w:lvlText w:val="%1."/>
      <w:lvlJc w:val="left"/>
      <w:pPr>
        <w:tabs>
          <w:tab w:val="num" w:pos="1296"/>
        </w:tabs>
        <w:ind w:left="1296" w:hanging="288"/>
      </w:pPr>
      <w:rPr>
        <w:rFonts w:hint="default"/>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1" w15:restartNumberingAfterBreak="0">
    <w:nsid w:val="50E229C6"/>
    <w:multiLevelType w:val="multilevel"/>
    <w:tmpl w:val="98BE288E"/>
    <w:lvl w:ilvl="0">
      <w:start w:val="1"/>
      <w:numFmt w:val="lowerLetter"/>
      <w:lvlText w:val="%1."/>
      <w:lvlJc w:val="left"/>
      <w:pPr>
        <w:tabs>
          <w:tab w:val="num" w:pos="1080"/>
        </w:tabs>
        <w:ind w:left="2160" w:hanging="1440"/>
      </w:pPr>
      <w:rPr>
        <w:rFont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53D85E4E"/>
    <w:multiLevelType w:val="hybridMultilevel"/>
    <w:tmpl w:val="8AB4C1C6"/>
    <w:lvl w:ilvl="0" w:tplc="0AD617C8">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57D958E0"/>
    <w:multiLevelType w:val="multilevel"/>
    <w:tmpl w:val="6CDA6C7C"/>
    <w:lvl w:ilvl="0">
      <w:start w:val="2"/>
      <w:numFmt w:val="decimal"/>
      <w:lvlText w:val="%1"/>
      <w:lvlJc w:val="left"/>
      <w:pPr>
        <w:tabs>
          <w:tab w:val="num" w:pos="720"/>
        </w:tabs>
        <w:ind w:left="720" w:hanging="720"/>
      </w:pPr>
      <w:rPr>
        <w:rFonts w:hint="default"/>
      </w:rPr>
    </w:lvl>
    <w:lvl w:ilvl="1">
      <w:start w:val="2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24" w15:restartNumberingAfterBreak="0">
    <w:nsid w:val="638D6714"/>
    <w:multiLevelType w:val="hybridMultilevel"/>
    <w:tmpl w:val="7E121770"/>
    <w:lvl w:ilvl="0" w:tplc="6226A3E6">
      <w:start w:val="1"/>
      <w:numFmt w:val="lowerLetter"/>
      <w:lvlText w:val="%1."/>
      <w:lvlJc w:val="left"/>
      <w:pPr>
        <w:tabs>
          <w:tab w:val="num" w:pos="1080"/>
        </w:tabs>
        <w:ind w:left="2160" w:hanging="1440"/>
      </w:pPr>
      <w:rPr>
        <w:rFonts w:hint="default"/>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C80059"/>
    <w:multiLevelType w:val="multilevel"/>
    <w:tmpl w:val="451482F2"/>
    <w:lvl w:ilvl="0">
      <w:start w:val="1"/>
      <w:numFmt w:val="lowerLetter"/>
      <w:lvlText w:val="%1."/>
      <w:lvlJc w:val="left"/>
      <w:pPr>
        <w:tabs>
          <w:tab w:val="num" w:pos="2250"/>
        </w:tabs>
        <w:ind w:left="2250" w:hanging="360"/>
      </w:pPr>
      <w:rPr>
        <w:rFonts w:hint="default"/>
      </w:rPr>
    </w:lvl>
    <w:lvl w:ilvl="1">
      <w:start w:val="1"/>
      <w:numFmt w:val="lowerLetter"/>
      <w:lvlText w:val="%2."/>
      <w:lvlJc w:val="left"/>
      <w:pPr>
        <w:tabs>
          <w:tab w:val="num" w:pos="1800"/>
        </w:tabs>
        <w:ind w:left="1800" w:firstLine="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15:restartNumberingAfterBreak="0">
    <w:nsid w:val="6BB002B8"/>
    <w:multiLevelType w:val="hybridMultilevel"/>
    <w:tmpl w:val="E8942A24"/>
    <w:lvl w:ilvl="0" w:tplc="11EE25B2">
      <w:start w:val="1"/>
      <w:numFmt w:val="lowerLetter"/>
      <w:lvlText w:val="%1."/>
      <w:lvlJc w:val="left"/>
      <w:pPr>
        <w:tabs>
          <w:tab w:val="num" w:pos="2250"/>
        </w:tabs>
        <w:ind w:left="2250" w:hanging="360"/>
      </w:pPr>
      <w:rPr>
        <w:rFonts w:hint="default"/>
      </w:rPr>
    </w:lvl>
    <w:lvl w:ilvl="1" w:tplc="0D56F7B8">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1DB1F25"/>
    <w:multiLevelType w:val="multilevel"/>
    <w:tmpl w:val="98D0E5C4"/>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15:restartNumberingAfterBreak="0">
    <w:nsid w:val="7CEA7180"/>
    <w:multiLevelType w:val="hybridMultilevel"/>
    <w:tmpl w:val="60D073EA"/>
    <w:lvl w:ilvl="0" w:tplc="D90AF0BE">
      <w:start w:val="1"/>
      <w:numFmt w:val="lowerLetter"/>
      <w:lvlText w:val="%1."/>
      <w:lvlJc w:val="left"/>
      <w:pPr>
        <w:tabs>
          <w:tab w:val="num" w:pos="1080"/>
        </w:tabs>
        <w:ind w:left="2160" w:hanging="1080"/>
      </w:pPr>
      <w:rPr>
        <w:rFonts w:hint="default"/>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1"/>
  </w:num>
  <w:num w:numId="4">
    <w:abstractNumId w:val="15"/>
  </w:num>
  <w:num w:numId="5">
    <w:abstractNumId w:val="0"/>
  </w:num>
  <w:num w:numId="6">
    <w:abstractNumId w:val="7"/>
  </w:num>
  <w:num w:numId="7">
    <w:abstractNumId w:val="16"/>
  </w:num>
  <w:num w:numId="8">
    <w:abstractNumId w:val="26"/>
  </w:num>
  <w:num w:numId="9">
    <w:abstractNumId w:val="17"/>
  </w:num>
  <w:num w:numId="10">
    <w:abstractNumId w:val="9"/>
  </w:num>
  <w:num w:numId="11">
    <w:abstractNumId w:val="24"/>
  </w:num>
  <w:num w:numId="12">
    <w:abstractNumId w:val="23"/>
  </w:num>
  <w:num w:numId="13">
    <w:abstractNumId w:val="18"/>
  </w:num>
  <w:num w:numId="14">
    <w:abstractNumId w:val="5"/>
  </w:num>
  <w:num w:numId="15">
    <w:abstractNumId w:val="6"/>
  </w:num>
  <w:num w:numId="16">
    <w:abstractNumId w:val="10"/>
  </w:num>
  <w:num w:numId="17">
    <w:abstractNumId w:val="28"/>
  </w:num>
  <w:num w:numId="18">
    <w:abstractNumId w:val="22"/>
  </w:num>
  <w:num w:numId="19">
    <w:abstractNumId w:val="14"/>
  </w:num>
  <w:num w:numId="20">
    <w:abstractNumId w:val="25"/>
  </w:num>
  <w:num w:numId="21">
    <w:abstractNumId w:val="21"/>
  </w:num>
  <w:num w:numId="22">
    <w:abstractNumId w:val="27"/>
  </w:num>
  <w:num w:numId="23">
    <w:abstractNumId w:val="12"/>
  </w:num>
  <w:num w:numId="24">
    <w:abstractNumId w:val="13"/>
  </w:num>
  <w:num w:numId="25">
    <w:abstractNumId w:val="8"/>
  </w:num>
  <w:num w:numId="26">
    <w:abstractNumId w:val="3"/>
  </w:num>
  <w:num w:numId="27">
    <w:abstractNumId w:val="20"/>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62"/>
    <w:rsid w:val="00014BFA"/>
    <w:rsid w:val="000A4DB4"/>
    <w:rsid w:val="000A6A04"/>
    <w:rsid w:val="000B371F"/>
    <w:rsid w:val="000E1369"/>
    <w:rsid w:val="000F61D5"/>
    <w:rsid w:val="0012317A"/>
    <w:rsid w:val="0012322B"/>
    <w:rsid w:val="00123556"/>
    <w:rsid w:val="00132D2F"/>
    <w:rsid w:val="001C080B"/>
    <w:rsid w:val="001D27F6"/>
    <w:rsid w:val="002377D8"/>
    <w:rsid w:val="00250D56"/>
    <w:rsid w:val="00267F3F"/>
    <w:rsid w:val="00295962"/>
    <w:rsid w:val="002A13E0"/>
    <w:rsid w:val="002B7B2F"/>
    <w:rsid w:val="002C4852"/>
    <w:rsid w:val="002C6A8B"/>
    <w:rsid w:val="002E3B4B"/>
    <w:rsid w:val="00315EBE"/>
    <w:rsid w:val="003367E2"/>
    <w:rsid w:val="00344212"/>
    <w:rsid w:val="00345060"/>
    <w:rsid w:val="00357E46"/>
    <w:rsid w:val="003F2E20"/>
    <w:rsid w:val="00424779"/>
    <w:rsid w:val="00424E26"/>
    <w:rsid w:val="0045104F"/>
    <w:rsid w:val="00483B11"/>
    <w:rsid w:val="00491A3B"/>
    <w:rsid w:val="004971C2"/>
    <w:rsid w:val="004C5F3B"/>
    <w:rsid w:val="004D0020"/>
    <w:rsid w:val="004E5A0A"/>
    <w:rsid w:val="005507F9"/>
    <w:rsid w:val="0056769E"/>
    <w:rsid w:val="0059447C"/>
    <w:rsid w:val="005A25FA"/>
    <w:rsid w:val="005A628E"/>
    <w:rsid w:val="005C6F49"/>
    <w:rsid w:val="006038D9"/>
    <w:rsid w:val="006656A3"/>
    <w:rsid w:val="00685B54"/>
    <w:rsid w:val="006A6D02"/>
    <w:rsid w:val="006B0992"/>
    <w:rsid w:val="006C1024"/>
    <w:rsid w:val="006D2C7D"/>
    <w:rsid w:val="006D3723"/>
    <w:rsid w:val="006F0655"/>
    <w:rsid w:val="00711B04"/>
    <w:rsid w:val="007467FE"/>
    <w:rsid w:val="0077282B"/>
    <w:rsid w:val="007B362C"/>
    <w:rsid w:val="00815545"/>
    <w:rsid w:val="00837C06"/>
    <w:rsid w:val="00863F7E"/>
    <w:rsid w:val="008847CF"/>
    <w:rsid w:val="008931AC"/>
    <w:rsid w:val="008A44F0"/>
    <w:rsid w:val="008C7DC1"/>
    <w:rsid w:val="008F1240"/>
    <w:rsid w:val="00905600"/>
    <w:rsid w:val="009101D9"/>
    <w:rsid w:val="009144BE"/>
    <w:rsid w:val="00922991"/>
    <w:rsid w:val="00960743"/>
    <w:rsid w:val="00972C6C"/>
    <w:rsid w:val="00995116"/>
    <w:rsid w:val="009957A0"/>
    <w:rsid w:val="009B5C05"/>
    <w:rsid w:val="009D7379"/>
    <w:rsid w:val="009F1E83"/>
    <w:rsid w:val="009F201F"/>
    <w:rsid w:val="00A113FE"/>
    <w:rsid w:val="00A52220"/>
    <w:rsid w:val="00A5390C"/>
    <w:rsid w:val="00A57699"/>
    <w:rsid w:val="00A60530"/>
    <w:rsid w:val="00A71E8F"/>
    <w:rsid w:val="00A84771"/>
    <w:rsid w:val="00AC6F40"/>
    <w:rsid w:val="00B21600"/>
    <w:rsid w:val="00B27DD1"/>
    <w:rsid w:val="00B370DB"/>
    <w:rsid w:val="00B66381"/>
    <w:rsid w:val="00B7160C"/>
    <w:rsid w:val="00B81E53"/>
    <w:rsid w:val="00B93F19"/>
    <w:rsid w:val="00BA0ECF"/>
    <w:rsid w:val="00BC2719"/>
    <w:rsid w:val="00BC5BCA"/>
    <w:rsid w:val="00BD2942"/>
    <w:rsid w:val="00BD7636"/>
    <w:rsid w:val="00BD7731"/>
    <w:rsid w:val="00BD79A6"/>
    <w:rsid w:val="00BE7295"/>
    <w:rsid w:val="00BF68C3"/>
    <w:rsid w:val="00C25F44"/>
    <w:rsid w:val="00C75057"/>
    <w:rsid w:val="00C80DE2"/>
    <w:rsid w:val="00C85E9C"/>
    <w:rsid w:val="00CC39A9"/>
    <w:rsid w:val="00CC48E3"/>
    <w:rsid w:val="00CE0038"/>
    <w:rsid w:val="00CE6E3E"/>
    <w:rsid w:val="00D02EC2"/>
    <w:rsid w:val="00D104A9"/>
    <w:rsid w:val="00D4504B"/>
    <w:rsid w:val="00D639CC"/>
    <w:rsid w:val="00D91258"/>
    <w:rsid w:val="00DA0BB0"/>
    <w:rsid w:val="00DB2E6D"/>
    <w:rsid w:val="00DB6FB0"/>
    <w:rsid w:val="00DD2867"/>
    <w:rsid w:val="00DD747A"/>
    <w:rsid w:val="00DE0458"/>
    <w:rsid w:val="00DE72AE"/>
    <w:rsid w:val="00E12922"/>
    <w:rsid w:val="00E4743B"/>
    <w:rsid w:val="00E7228E"/>
    <w:rsid w:val="00E75B50"/>
    <w:rsid w:val="00E77E2B"/>
    <w:rsid w:val="00EB1216"/>
    <w:rsid w:val="00EC3152"/>
    <w:rsid w:val="00EC4076"/>
    <w:rsid w:val="00ED6727"/>
    <w:rsid w:val="00EF1398"/>
    <w:rsid w:val="00EF492A"/>
    <w:rsid w:val="00F27D6A"/>
    <w:rsid w:val="00F312B7"/>
    <w:rsid w:val="00F40EB9"/>
    <w:rsid w:val="00F91966"/>
    <w:rsid w:val="00F93160"/>
    <w:rsid w:val="00FA7C4B"/>
    <w:rsid w:val="00FC038B"/>
    <w:rsid w:val="00FC37D2"/>
    <w:rsid w:val="00FE3A74"/>
    <w:rsid w:val="00FF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6D2903-F20C-45EC-B818-66234E51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lbertus" w:hAnsi="Albertus"/>
      <w:sz w:val="22"/>
    </w:rPr>
  </w:style>
  <w:style w:type="paragraph" w:styleId="Heading1">
    <w:name w:val="heading 1"/>
    <w:basedOn w:val="Normal"/>
    <w:next w:val="Normal"/>
    <w:qFormat/>
    <w:pPr>
      <w:keepNext/>
      <w:tabs>
        <w:tab w:val="left" w:pos="-720"/>
      </w:tabs>
      <w:suppressAutoHyphens/>
      <w:outlineLvl w:val="0"/>
    </w:pPr>
    <w:rPr>
      <w:rFonts w:ascii="Times New Roman" w:hAnsi="Times New Roman"/>
      <w:b/>
      <w:snapToGrid w:val="0"/>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Times New Roman" w:hAnsi="Times New Roman"/>
      <w:sz w:val="20"/>
    </w:rPr>
  </w:style>
  <w:style w:type="paragraph" w:styleId="BodyText">
    <w:name w:val="Body Text"/>
    <w:basedOn w:val="Normal"/>
    <w:pPr>
      <w:tabs>
        <w:tab w:val="left" w:pos="-720"/>
      </w:tabs>
      <w:suppressAutoHyphens/>
      <w:ind w:right="-720"/>
    </w:pPr>
    <w:rPr>
      <w:rFonts w:ascii="Times New Roman" w:hAnsi="Times New Roman"/>
    </w:rPr>
  </w:style>
  <w:style w:type="paragraph" w:styleId="BodyTextIndent3">
    <w:name w:val="Body Text Indent 3"/>
    <w:basedOn w:val="Normal"/>
    <w:pPr>
      <w:ind w:left="1440" w:hanging="720"/>
    </w:pPr>
    <w:rPr>
      <w:rFonts w:ascii="Times New Roman" w:hAnsi="Times New Roman"/>
    </w:rPr>
  </w:style>
  <w:style w:type="paragraph" w:styleId="BodyTextIndent">
    <w:name w:val="Body Text Indent"/>
    <w:basedOn w:val="Normal"/>
    <w:pPr>
      <w:widowControl/>
      <w:ind w:left="720"/>
    </w:pPr>
    <w:rPr>
      <w:rFonts w:ascii="Times New Roman" w:hAnsi="Times New Roman"/>
      <w:sz w:val="24"/>
    </w:rPr>
  </w:style>
  <w:style w:type="paragraph" w:styleId="BlockText">
    <w:name w:val="Block Text"/>
    <w:basedOn w:val="Normal"/>
    <w:pPr>
      <w:tabs>
        <w:tab w:val="left" w:pos="-720"/>
        <w:tab w:val="left" w:pos="0"/>
        <w:tab w:val="left" w:pos="720"/>
        <w:tab w:val="left" w:pos="1440"/>
        <w:tab w:val="left" w:pos="2160"/>
      </w:tabs>
      <w:suppressAutoHyphens/>
      <w:ind w:left="3600" w:right="-720" w:hanging="3600"/>
    </w:pPr>
    <w:rPr>
      <w:rFonts w:ascii="Times New Roman" w:hAnsi="Times New Roman"/>
      <w:snapToGrid w:val="0"/>
    </w:rPr>
  </w:style>
  <w:style w:type="paragraph" w:styleId="BodyText2">
    <w:name w:val="Body Text 2"/>
    <w:basedOn w:val="Normal"/>
    <w:pPr>
      <w:tabs>
        <w:tab w:val="left" w:pos="-720"/>
        <w:tab w:val="left" w:pos="0"/>
      </w:tabs>
      <w:suppressAutoHyphens/>
      <w:ind w:right="-720"/>
    </w:pPr>
    <w:rPr>
      <w:rFonts w:ascii="Times New Roman" w:hAnsi="Times New Roman"/>
      <w:snapToGrid w:val="0"/>
    </w:rPr>
  </w:style>
  <w:style w:type="paragraph" w:styleId="BodyText3">
    <w:name w:val="Body Text 3"/>
    <w:basedOn w:val="Normal"/>
    <w:pPr>
      <w:tabs>
        <w:tab w:val="left" w:pos="-720"/>
      </w:tabs>
      <w:suppressAutoHyphens/>
      <w:ind w:right="-1080"/>
    </w:pPr>
    <w:rPr>
      <w:rFonts w:ascii="Times New Roman" w:hAnsi="Times New Roman"/>
      <w:snapToGrid w:val="0"/>
      <w:spacing w:val="-2"/>
    </w:rPr>
  </w:style>
  <w:style w:type="paragraph" w:styleId="BalloonText">
    <w:name w:val="Balloon Text"/>
    <w:basedOn w:val="Normal"/>
    <w:semiHidden/>
    <w:rsid w:val="000F61D5"/>
    <w:rPr>
      <w:rFonts w:ascii="Tahoma" w:hAnsi="Tahoma" w:cs="Tahoma"/>
      <w:sz w:val="16"/>
      <w:szCs w:val="16"/>
    </w:rPr>
  </w:style>
  <w:style w:type="character" w:customStyle="1" w:styleId="HeaderChar">
    <w:name w:val="Header Char"/>
    <w:link w:val="Header"/>
    <w:uiPriority w:val="99"/>
    <w:rsid w:val="000A4DB4"/>
    <w:rPr>
      <w:rFonts w:ascii="Albertus" w:hAnsi="Albertus"/>
      <w:sz w:val="22"/>
    </w:rPr>
  </w:style>
  <w:style w:type="paragraph" w:styleId="ListParagraph">
    <w:name w:val="List Paragraph"/>
    <w:basedOn w:val="Normal"/>
    <w:uiPriority w:val="34"/>
    <w:qFormat/>
    <w:rsid w:val="000A4D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CA3C-5BC9-4349-9DED-34326BD0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NORTHPOINTE BEHAVIORAL HEALTHCARE SYSTEMS</vt:lpstr>
    </vt:vector>
  </TitlesOfParts>
  <Company>Northpointe</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NORTHPOINTE BEHAVIORAL HEALTHCARE SYSTEMS</dc:title>
  <dc:creator>diane</dc:creator>
  <cp:lastModifiedBy>Stankevich, Kelly</cp:lastModifiedBy>
  <cp:revision>6</cp:revision>
  <cp:lastPrinted>2017-03-22T15:27:00Z</cp:lastPrinted>
  <dcterms:created xsi:type="dcterms:W3CDTF">2018-03-12T19:34:00Z</dcterms:created>
  <dcterms:modified xsi:type="dcterms:W3CDTF">2018-03-21T18:21:00Z</dcterms:modified>
</cp:coreProperties>
</file>